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377" w:rsidRPr="005B2377" w:rsidRDefault="005B2377" w:rsidP="005B2377">
      <w:pPr>
        <w:widowControl/>
        <w:spacing w:line="520" w:lineRule="atLeast"/>
        <w:ind w:left="225"/>
        <w:jc w:val="center"/>
        <w:rPr>
          <w:rFonts w:ascii="宋体" w:eastAsia="宋体" w:hAnsi="宋体" w:cs="宋体"/>
          <w:color w:val="000000"/>
          <w:kern w:val="0"/>
          <w:sz w:val="24"/>
          <w:szCs w:val="24"/>
        </w:rPr>
      </w:pPr>
      <w:r w:rsidRPr="005B2377">
        <w:rPr>
          <w:rFonts w:ascii="方正小标宋简体" w:eastAsia="方正小标宋简体" w:hAnsi="Arial" w:cs="Arial" w:hint="eastAsia"/>
          <w:bCs/>
          <w:color w:val="333333"/>
          <w:kern w:val="0"/>
          <w:sz w:val="36"/>
          <w:szCs w:val="36"/>
        </w:rPr>
        <w:t>梅列区2014年事业单位公开招聘人员通告</w:t>
      </w:r>
    </w:p>
    <w:p w:rsidR="005B2377" w:rsidRDefault="005B2377" w:rsidP="005B2377">
      <w:pPr>
        <w:widowControl/>
        <w:spacing w:line="520" w:lineRule="atLeast"/>
        <w:ind w:left="225"/>
        <w:jc w:val="center"/>
        <w:rPr>
          <w:rFonts w:ascii="方正小标宋简体" w:eastAsia="方正小标宋简体" w:hAnsi="Arial" w:cs="Arial" w:hint="eastAsia"/>
          <w:color w:val="000000"/>
          <w:kern w:val="0"/>
          <w:sz w:val="36"/>
          <w:szCs w:val="36"/>
        </w:rPr>
      </w:pPr>
    </w:p>
    <w:p w:rsidR="005B2377" w:rsidRDefault="005B2377" w:rsidP="005B2377">
      <w:pPr>
        <w:widowControl/>
        <w:spacing w:line="520" w:lineRule="atLeast"/>
        <w:ind w:left="225"/>
        <w:jc w:val="center"/>
        <w:rPr>
          <w:rFonts w:hint="eastAsia"/>
          <w:color w:val="333333"/>
          <w:szCs w:val="21"/>
        </w:rPr>
      </w:pPr>
      <w:r w:rsidRPr="005B2377">
        <w:rPr>
          <w:rFonts w:ascii="方正小标宋简体" w:eastAsia="方正小标宋简体" w:hAnsi="Arial" w:cs="Arial" w:hint="eastAsia"/>
          <w:color w:val="000000"/>
          <w:kern w:val="0"/>
          <w:sz w:val="36"/>
          <w:szCs w:val="36"/>
        </w:rPr>
        <w:t> </w:t>
      </w:r>
      <w:r>
        <w:rPr>
          <w:rFonts w:hint="eastAsia"/>
          <w:color w:val="333333"/>
          <w:szCs w:val="21"/>
        </w:rPr>
        <w:t>2014</w:t>
      </w:r>
      <w:r>
        <w:rPr>
          <w:rFonts w:hint="eastAsia"/>
          <w:color w:val="333333"/>
          <w:szCs w:val="21"/>
        </w:rPr>
        <w:t>年福建事业单位备考交流群：</w:t>
      </w:r>
      <w:r>
        <w:rPr>
          <w:rFonts w:hint="eastAsia"/>
          <w:color w:val="333333"/>
          <w:szCs w:val="21"/>
        </w:rPr>
        <w:t>198672867</w:t>
      </w:r>
      <w:r>
        <w:rPr>
          <w:rFonts w:hint="eastAsia"/>
          <w:color w:val="333333"/>
          <w:szCs w:val="21"/>
        </w:rPr>
        <w:t>、</w:t>
      </w:r>
      <w:r>
        <w:rPr>
          <w:rFonts w:hint="eastAsia"/>
          <w:color w:val="333333"/>
          <w:szCs w:val="21"/>
        </w:rPr>
        <w:t>209961682</w:t>
      </w:r>
      <w:r>
        <w:rPr>
          <w:rFonts w:hint="eastAsia"/>
          <w:color w:val="333333"/>
          <w:szCs w:val="21"/>
        </w:rPr>
        <w:t>、</w:t>
      </w:r>
      <w:r>
        <w:rPr>
          <w:rFonts w:hint="eastAsia"/>
          <w:color w:val="333333"/>
          <w:szCs w:val="21"/>
        </w:rPr>
        <w:t>176233102</w:t>
      </w:r>
      <w:r>
        <w:rPr>
          <w:rFonts w:hint="eastAsia"/>
          <w:color w:val="333333"/>
          <w:szCs w:val="21"/>
        </w:rPr>
        <w:br/>
        <w:t>2014</w:t>
      </w:r>
      <w:r>
        <w:rPr>
          <w:rFonts w:hint="eastAsia"/>
          <w:color w:val="333333"/>
          <w:szCs w:val="21"/>
        </w:rPr>
        <w:t>年福建事业单位笔试辅导课程：</w:t>
      </w:r>
      <w:hyperlink r:id="rId6" w:anchor="kecheng" w:history="1">
        <w:r>
          <w:rPr>
            <w:rFonts w:hint="eastAsia"/>
            <w:color w:val="FF0000"/>
            <w:szCs w:val="21"/>
          </w:rPr>
          <w:t>http://bm.huatu.com/zhaosheng/xm/sybs.html#kecheng</w:t>
        </w:r>
      </w:hyperlink>
    </w:p>
    <w:p w:rsidR="005B2377" w:rsidRPr="005B2377" w:rsidRDefault="005B2377" w:rsidP="005B2377">
      <w:pPr>
        <w:widowControl/>
        <w:spacing w:line="520" w:lineRule="atLeast"/>
        <w:ind w:left="225"/>
        <w:jc w:val="center"/>
        <w:rPr>
          <w:rFonts w:ascii="宋体" w:eastAsia="宋体" w:hAnsi="宋体" w:cs="宋体"/>
          <w:color w:val="000000"/>
          <w:kern w:val="0"/>
          <w:sz w:val="24"/>
          <w:szCs w:val="24"/>
        </w:rPr>
      </w:pPr>
    </w:p>
    <w:p w:rsidR="005B2377" w:rsidRPr="005B2377" w:rsidRDefault="005B2377" w:rsidP="005B2377">
      <w:pPr>
        <w:widowControl/>
        <w:snapToGrid w:val="0"/>
        <w:spacing w:line="410" w:lineRule="exact"/>
        <w:ind w:left="450" w:firstLine="560"/>
        <w:jc w:val="left"/>
        <w:rPr>
          <w:rFonts w:ascii="宋体" w:eastAsia="宋体" w:hAnsi="宋体" w:cs="宋体"/>
          <w:color w:val="000000"/>
          <w:kern w:val="0"/>
          <w:sz w:val="24"/>
          <w:szCs w:val="24"/>
        </w:rPr>
      </w:pPr>
      <w:r w:rsidRPr="005B2377">
        <w:rPr>
          <w:rFonts w:ascii="仿宋_GB2312" w:eastAsia="仿宋_GB2312" w:hAnsi="宋体" w:cs="宋体" w:hint="eastAsia"/>
          <w:color w:val="000000"/>
          <w:kern w:val="0"/>
          <w:sz w:val="32"/>
          <w:szCs w:val="32"/>
        </w:rPr>
        <w:t>根据《三明市事业单位公开招聘工作人员暂行办法》（明人〔2012〕33号）等有关规定，按照“公平、公开、公正、竞争、择优”的原则，</w:t>
      </w:r>
      <w:r w:rsidRPr="005B2377">
        <w:rPr>
          <w:rFonts w:ascii="仿宋_GB2312" w:eastAsia="仿宋_GB2312" w:hAnsi="宋体" w:cs="Arial" w:hint="eastAsia"/>
          <w:color w:val="000000"/>
          <w:kern w:val="0"/>
          <w:sz w:val="32"/>
          <w:szCs w:val="32"/>
        </w:rPr>
        <w:t>经研究同意，决定公开招聘梅列区事业单位工作人员，现公告如下：</w:t>
      </w:r>
    </w:p>
    <w:p w:rsidR="005B2377" w:rsidRPr="005B2377" w:rsidRDefault="005B2377" w:rsidP="005B2377">
      <w:pPr>
        <w:widowControl/>
        <w:snapToGrid w:val="0"/>
        <w:spacing w:line="410" w:lineRule="exact"/>
        <w:ind w:left="450" w:firstLineChars="200" w:firstLine="640"/>
        <w:jc w:val="left"/>
        <w:rPr>
          <w:rFonts w:ascii="宋体" w:eastAsia="宋体" w:hAnsi="宋体" w:cs="宋体"/>
          <w:color w:val="000000"/>
          <w:kern w:val="0"/>
          <w:sz w:val="24"/>
          <w:szCs w:val="24"/>
        </w:rPr>
      </w:pPr>
      <w:r w:rsidRPr="005B2377">
        <w:rPr>
          <w:rFonts w:ascii="黑体" w:eastAsia="黑体" w:hAnsi="宋体" w:cs="宋体" w:hint="eastAsia"/>
          <w:color w:val="000000"/>
          <w:kern w:val="0"/>
          <w:sz w:val="32"/>
          <w:szCs w:val="32"/>
        </w:rPr>
        <w:t>一、招聘单位、岗位、人数</w:t>
      </w:r>
    </w:p>
    <w:p w:rsidR="005B2377" w:rsidRPr="005B2377" w:rsidRDefault="005B2377" w:rsidP="005B2377">
      <w:pPr>
        <w:widowControl/>
        <w:snapToGrid w:val="0"/>
        <w:spacing w:line="410" w:lineRule="exact"/>
        <w:ind w:left="450" w:firstLine="560"/>
        <w:jc w:val="left"/>
        <w:rPr>
          <w:rFonts w:ascii="宋体" w:eastAsia="宋体" w:hAnsi="宋体" w:cs="宋体"/>
          <w:color w:val="000000"/>
          <w:kern w:val="0"/>
          <w:sz w:val="24"/>
          <w:szCs w:val="24"/>
        </w:rPr>
      </w:pPr>
      <w:r w:rsidRPr="005B2377">
        <w:rPr>
          <w:rFonts w:ascii="仿宋_GB2312" w:eastAsia="仿宋_GB2312" w:hAnsi="宋体" w:cs="宋体" w:hint="eastAsia"/>
          <w:color w:val="000000"/>
          <w:kern w:val="0"/>
          <w:sz w:val="32"/>
          <w:szCs w:val="32"/>
        </w:rPr>
        <w:t>本次共有6个区属医疗事业单位计划招聘工作人员10名，各招聘单位的具体招聘岗位、招聘人数、资格条件等要求将于2014年7月7日后在三明市公务员局网站（</w:t>
      </w:r>
      <w:hyperlink r:id="rId7" w:history="1">
        <w:r w:rsidRPr="005B2377">
          <w:rPr>
            <w:rFonts w:ascii="仿宋_GB2312" w:eastAsia="仿宋_GB2312" w:hAnsi="宋体" w:cs="宋体" w:hint="eastAsia"/>
            <w:kern w:val="0"/>
            <w:sz w:val="32"/>
          </w:rPr>
          <w:t>http://www.smsgwyj.gov.cn</w:t>
        </w:r>
      </w:hyperlink>
      <w:r w:rsidRPr="005B2377">
        <w:rPr>
          <w:rFonts w:ascii="仿宋_GB2312" w:eastAsia="仿宋_GB2312" w:hAnsi="宋体" w:cs="宋体" w:hint="eastAsia"/>
          <w:color w:val="000000"/>
          <w:kern w:val="0"/>
          <w:sz w:val="32"/>
          <w:szCs w:val="32"/>
        </w:rPr>
        <w:t>）、三明市人事考试网（http://www.smrsks.com）和梅列区人事人才网（http://www.mlqgwyj.com/）向社会统一公布，详见《梅列区2014年事业单位公开招聘工作人员岗位信息表》。</w:t>
      </w:r>
    </w:p>
    <w:p w:rsidR="005B2377" w:rsidRPr="005B2377" w:rsidRDefault="005B2377" w:rsidP="005B2377">
      <w:pPr>
        <w:widowControl/>
        <w:snapToGrid w:val="0"/>
        <w:spacing w:line="410" w:lineRule="exact"/>
        <w:ind w:left="450" w:firstLineChars="200" w:firstLine="640"/>
        <w:jc w:val="left"/>
        <w:rPr>
          <w:rFonts w:ascii="宋体" w:eastAsia="宋体" w:hAnsi="宋体" w:cs="宋体"/>
          <w:color w:val="000000"/>
          <w:kern w:val="0"/>
          <w:sz w:val="24"/>
          <w:szCs w:val="24"/>
        </w:rPr>
      </w:pPr>
      <w:r w:rsidRPr="005B2377">
        <w:rPr>
          <w:rFonts w:ascii="黑体" w:eastAsia="黑体" w:hAnsi="宋体" w:cs="宋体" w:hint="eastAsia"/>
          <w:color w:val="000000"/>
          <w:kern w:val="0"/>
          <w:sz w:val="32"/>
          <w:szCs w:val="32"/>
        </w:rPr>
        <w:t>二、报考条件及要求</w:t>
      </w:r>
    </w:p>
    <w:p w:rsidR="005B2377" w:rsidRPr="005B2377" w:rsidRDefault="005B2377" w:rsidP="005B2377">
      <w:pPr>
        <w:widowControl/>
        <w:snapToGrid w:val="0"/>
        <w:spacing w:line="410" w:lineRule="exact"/>
        <w:ind w:left="450" w:firstLineChars="200" w:firstLine="562"/>
        <w:jc w:val="left"/>
        <w:rPr>
          <w:rFonts w:ascii="宋体" w:eastAsia="宋体" w:hAnsi="宋体" w:cs="宋体"/>
          <w:color w:val="000000"/>
          <w:kern w:val="0"/>
          <w:sz w:val="24"/>
          <w:szCs w:val="24"/>
        </w:rPr>
      </w:pPr>
      <w:r w:rsidRPr="005B2377">
        <w:rPr>
          <w:rFonts w:ascii="宋体" w:eastAsia="宋体" w:hAnsi="宋体" w:cs="宋体" w:hint="eastAsia"/>
          <w:b/>
          <w:color w:val="000000"/>
          <w:kern w:val="0"/>
          <w:sz w:val="28"/>
          <w:szCs w:val="28"/>
        </w:rPr>
        <w:t>（一）报考条件</w:t>
      </w:r>
    </w:p>
    <w:p w:rsidR="005B2377" w:rsidRPr="005B2377" w:rsidRDefault="005B2377" w:rsidP="005B2377">
      <w:pPr>
        <w:widowControl/>
        <w:snapToGrid w:val="0"/>
        <w:spacing w:line="410" w:lineRule="exact"/>
        <w:ind w:left="450" w:firstLine="560"/>
        <w:jc w:val="left"/>
        <w:rPr>
          <w:rFonts w:ascii="宋体" w:eastAsia="宋体" w:hAnsi="宋体" w:cs="宋体"/>
          <w:color w:val="000000"/>
          <w:kern w:val="0"/>
          <w:sz w:val="24"/>
          <w:szCs w:val="24"/>
        </w:rPr>
      </w:pPr>
      <w:r w:rsidRPr="005B2377">
        <w:rPr>
          <w:rFonts w:ascii="仿宋_GB2312" w:eastAsia="仿宋_GB2312" w:hAnsi="宋体" w:cs="宋体" w:hint="eastAsia"/>
          <w:color w:val="000000"/>
          <w:kern w:val="0"/>
          <w:sz w:val="32"/>
          <w:szCs w:val="32"/>
        </w:rPr>
        <w:t>1.具有中华人民共和国国籍；</w:t>
      </w:r>
    </w:p>
    <w:p w:rsidR="005B2377" w:rsidRPr="005B2377" w:rsidRDefault="005B2377" w:rsidP="005B2377">
      <w:pPr>
        <w:widowControl/>
        <w:snapToGrid w:val="0"/>
        <w:spacing w:line="410" w:lineRule="exact"/>
        <w:ind w:left="450" w:firstLine="560"/>
        <w:jc w:val="left"/>
        <w:rPr>
          <w:rFonts w:ascii="宋体" w:eastAsia="宋体" w:hAnsi="宋体" w:cs="宋体"/>
          <w:color w:val="000000"/>
          <w:kern w:val="0"/>
          <w:sz w:val="24"/>
          <w:szCs w:val="24"/>
        </w:rPr>
      </w:pPr>
      <w:r w:rsidRPr="005B2377">
        <w:rPr>
          <w:rFonts w:ascii="仿宋_GB2312" w:eastAsia="仿宋_GB2312" w:hAnsi="宋体" w:cs="宋体" w:hint="eastAsia"/>
          <w:color w:val="000000"/>
          <w:kern w:val="0"/>
          <w:sz w:val="32"/>
          <w:szCs w:val="32"/>
        </w:rPr>
        <w:t>2.遵守中华人民共和国宪法、法律、法规；</w:t>
      </w:r>
    </w:p>
    <w:p w:rsidR="005B2377" w:rsidRPr="005B2377" w:rsidRDefault="005B2377" w:rsidP="005B2377">
      <w:pPr>
        <w:widowControl/>
        <w:snapToGrid w:val="0"/>
        <w:spacing w:line="410" w:lineRule="exact"/>
        <w:ind w:left="450" w:firstLine="560"/>
        <w:jc w:val="left"/>
        <w:rPr>
          <w:rFonts w:ascii="宋体" w:eastAsia="宋体" w:hAnsi="宋体" w:cs="宋体"/>
          <w:color w:val="000000"/>
          <w:kern w:val="0"/>
          <w:sz w:val="24"/>
          <w:szCs w:val="24"/>
        </w:rPr>
      </w:pPr>
      <w:r w:rsidRPr="005B2377">
        <w:rPr>
          <w:rFonts w:ascii="仿宋_GB2312" w:eastAsia="仿宋_GB2312" w:hAnsi="宋体" w:cs="宋体" w:hint="eastAsia"/>
          <w:color w:val="000000"/>
          <w:kern w:val="0"/>
          <w:sz w:val="32"/>
          <w:szCs w:val="32"/>
        </w:rPr>
        <w:t>3.遵守纪律、品行端正，具备良好的职业道德；</w:t>
      </w:r>
    </w:p>
    <w:p w:rsidR="005B2377" w:rsidRPr="005B2377" w:rsidRDefault="005B2377" w:rsidP="005B2377">
      <w:pPr>
        <w:widowControl/>
        <w:snapToGrid w:val="0"/>
        <w:spacing w:line="410" w:lineRule="exact"/>
        <w:ind w:left="450" w:firstLine="560"/>
        <w:jc w:val="left"/>
        <w:rPr>
          <w:rFonts w:ascii="宋体" w:eastAsia="宋体" w:hAnsi="宋体" w:cs="宋体"/>
          <w:color w:val="000000"/>
          <w:kern w:val="0"/>
          <w:sz w:val="24"/>
          <w:szCs w:val="24"/>
        </w:rPr>
      </w:pPr>
      <w:r w:rsidRPr="005B2377">
        <w:rPr>
          <w:rFonts w:ascii="仿宋_GB2312" w:eastAsia="仿宋_GB2312" w:hAnsi="宋体" w:cs="宋体" w:hint="eastAsia"/>
          <w:color w:val="000000"/>
          <w:kern w:val="0"/>
          <w:sz w:val="32"/>
          <w:szCs w:val="32"/>
        </w:rPr>
        <w:t>4.应具备岗位所需的学历、专业、职业（执业）资格或技能条件及岗位要求的其他条件；</w:t>
      </w:r>
    </w:p>
    <w:p w:rsidR="005B2377" w:rsidRPr="005B2377" w:rsidRDefault="005B2377" w:rsidP="005B2377">
      <w:pPr>
        <w:widowControl/>
        <w:snapToGrid w:val="0"/>
        <w:spacing w:line="410" w:lineRule="exact"/>
        <w:ind w:left="450" w:firstLine="560"/>
        <w:jc w:val="left"/>
        <w:rPr>
          <w:rFonts w:ascii="宋体" w:eastAsia="宋体" w:hAnsi="宋体" w:cs="宋体"/>
          <w:color w:val="000000"/>
          <w:kern w:val="0"/>
          <w:sz w:val="24"/>
          <w:szCs w:val="24"/>
        </w:rPr>
      </w:pPr>
      <w:r w:rsidRPr="005B2377">
        <w:rPr>
          <w:rFonts w:ascii="仿宋_GB2312" w:eastAsia="仿宋_GB2312" w:hAnsi="宋体" w:cs="宋体" w:hint="eastAsia"/>
          <w:color w:val="000000"/>
          <w:kern w:val="0"/>
          <w:sz w:val="32"/>
          <w:szCs w:val="32"/>
        </w:rPr>
        <w:t>5. 适应招聘岗位所要求的身体条件；</w:t>
      </w:r>
    </w:p>
    <w:p w:rsidR="005B2377" w:rsidRPr="005B2377" w:rsidRDefault="005B2377" w:rsidP="005B2377">
      <w:pPr>
        <w:widowControl/>
        <w:snapToGrid w:val="0"/>
        <w:spacing w:line="410" w:lineRule="exact"/>
        <w:ind w:left="450" w:firstLine="560"/>
        <w:jc w:val="left"/>
        <w:rPr>
          <w:rFonts w:ascii="宋体" w:eastAsia="宋体" w:hAnsi="宋体" w:cs="宋体"/>
          <w:color w:val="000000"/>
          <w:kern w:val="0"/>
          <w:sz w:val="24"/>
          <w:szCs w:val="24"/>
        </w:rPr>
      </w:pPr>
      <w:r w:rsidRPr="005B2377">
        <w:rPr>
          <w:rFonts w:ascii="仿宋_GB2312" w:eastAsia="仿宋_GB2312" w:hAnsi="宋体" w:cs="宋体" w:hint="eastAsia"/>
          <w:color w:val="000000"/>
          <w:kern w:val="0"/>
          <w:sz w:val="32"/>
          <w:szCs w:val="32"/>
        </w:rPr>
        <w:t>6. 年龄18周岁以上、35周岁以下（1978年7月21日至1996年7月21日期间出生）。</w:t>
      </w:r>
    </w:p>
    <w:p w:rsidR="005B2377" w:rsidRPr="005B2377" w:rsidRDefault="005B2377" w:rsidP="005B2377">
      <w:pPr>
        <w:widowControl/>
        <w:snapToGrid w:val="0"/>
        <w:spacing w:line="410" w:lineRule="exact"/>
        <w:ind w:left="450" w:firstLine="560"/>
        <w:jc w:val="left"/>
        <w:rPr>
          <w:rFonts w:ascii="宋体" w:eastAsia="宋体" w:hAnsi="宋体" w:cs="宋体"/>
          <w:color w:val="000000"/>
          <w:kern w:val="0"/>
          <w:sz w:val="24"/>
          <w:szCs w:val="24"/>
        </w:rPr>
      </w:pPr>
      <w:r w:rsidRPr="005B2377">
        <w:rPr>
          <w:rFonts w:ascii="仿宋_GB2312" w:eastAsia="仿宋_GB2312" w:hAnsi="宋体" w:cs="宋体" w:hint="eastAsia"/>
          <w:color w:val="000000"/>
          <w:kern w:val="0"/>
          <w:sz w:val="32"/>
          <w:szCs w:val="32"/>
        </w:rPr>
        <w:t>7.曾因犯罪受过刑事处罚或曾被开除公职的人员或被党政机关、事业单位辞退后未满5年的人员，在近三年内被认定有考试舞弊等严重违反录聘用纪律行为的人员，</w:t>
      </w:r>
      <w:r w:rsidRPr="005B2377">
        <w:rPr>
          <w:rFonts w:ascii="仿宋_GB2312" w:eastAsia="仿宋_GB2312" w:hAnsi="宋体" w:cs="宋体" w:hint="eastAsia"/>
          <w:color w:val="000000"/>
          <w:kern w:val="0"/>
          <w:sz w:val="32"/>
          <w:szCs w:val="32"/>
        </w:rPr>
        <w:lastRenderedPageBreak/>
        <w:t>现役军人，在读的非应届毕业生，以及有法律规定不得录聘用的其他情形的人员，不得报名。此外，报考者不得报考聘用后即构成应回避关系的招聘岗位。</w:t>
      </w:r>
    </w:p>
    <w:p w:rsidR="005B2377" w:rsidRPr="005B2377" w:rsidRDefault="005B2377" w:rsidP="005B2377">
      <w:pPr>
        <w:widowControl/>
        <w:snapToGrid w:val="0"/>
        <w:spacing w:line="410" w:lineRule="exact"/>
        <w:ind w:left="450" w:firstLineChars="200" w:firstLine="562"/>
        <w:jc w:val="left"/>
        <w:rPr>
          <w:rFonts w:ascii="宋体" w:eastAsia="宋体" w:hAnsi="宋体" w:cs="宋体"/>
          <w:color w:val="000000"/>
          <w:kern w:val="0"/>
          <w:sz w:val="24"/>
          <w:szCs w:val="24"/>
        </w:rPr>
      </w:pPr>
      <w:r w:rsidRPr="005B2377">
        <w:rPr>
          <w:rFonts w:ascii="宋体" w:eastAsia="宋体" w:hAnsi="宋体" w:cs="宋体" w:hint="eastAsia"/>
          <w:b/>
          <w:color w:val="000000"/>
          <w:kern w:val="0"/>
          <w:sz w:val="28"/>
          <w:szCs w:val="28"/>
        </w:rPr>
        <w:t>（二）具体要求</w:t>
      </w:r>
    </w:p>
    <w:p w:rsidR="005B2377" w:rsidRPr="005B2377" w:rsidRDefault="005B2377" w:rsidP="005B2377">
      <w:pPr>
        <w:widowControl/>
        <w:snapToGrid w:val="0"/>
        <w:spacing w:line="410" w:lineRule="exact"/>
        <w:ind w:left="450" w:firstLine="560"/>
        <w:jc w:val="left"/>
        <w:rPr>
          <w:rFonts w:ascii="宋体" w:eastAsia="宋体" w:hAnsi="宋体" w:cs="宋体"/>
          <w:color w:val="000000"/>
          <w:kern w:val="0"/>
          <w:sz w:val="24"/>
          <w:szCs w:val="24"/>
        </w:rPr>
      </w:pPr>
      <w:r w:rsidRPr="005B2377">
        <w:rPr>
          <w:rFonts w:ascii="仿宋_GB2312" w:eastAsia="仿宋_GB2312" w:hAnsi="宋体" w:cs="宋体" w:hint="eastAsia"/>
          <w:color w:val="000000"/>
          <w:kern w:val="0"/>
          <w:sz w:val="32"/>
          <w:szCs w:val="32"/>
        </w:rPr>
        <w:t>1.岗位要求的“全日制普通高校学历”，是指考生通过参加国家统一招生考试，录取于经教育部批准的具有普通高等教育招生资格且执行国家普通高等教育统一招生计划的高等院校，并按教学计划完成学业后所取得的国家承认的学历。</w:t>
      </w:r>
    </w:p>
    <w:p w:rsidR="005B2377" w:rsidRPr="005B2377" w:rsidRDefault="005B2377" w:rsidP="005B2377">
      <w:pPr>
        <w:widowControl/>
        <w:snapToGrid w:val="0"/>
        <w:spacing w:line="410" w:lineRule="exact"/>
        <w:ind w:left="450" w:firstLine="560"/>
        <w:jc w:val="left"/>
        <w:rPr>
          <w:rFonts w:ascii="宋体" w:eastAsia="宋体" w:hAnsi="宋体" w:cs="宋体"/>
          <w:color w:val="000000"/>
          <w:kern w:val="0"/>
          <w:sz w:val="24"/>
          <w:szCs w:val="24"/>
        </w:rPr>
      </w:pPr>
      <w:r w:rsidRPr="005B2377">
        <w:rPr>
          <w:rFonts w:ascii="仿宋_GB2312" w:eastAsia="仿宋_GB2312" w:hAnsi="宋体" w:cs="宋体" w:hint="eastAsia"/>
          <w:color w:val="000000"/>
          <w:kern w:val="0"/>
          <w:sz w:val="32"/>
          <w:szCs w:val="32"/>
        </w:rPr>
        <w:t>留学归国人员、香港或澳门地区学习人员，需提供教育部留学服务中心出具的《国外学历学位认证书》、《香港、澳门特别行政区学历学位认证书》或福建省人事行政部门出具的《留学回国人员身份认定审核表》、《港澳地区学习人员身份认定审核表》。</w:t>
      </w:r>
    </w:p>
    <w:p w:rsidR="005B2377" w:rsidRPr="005B2377" w:rsidRDefault="005B2377" w:rsidP="005B2377">
      <w:pPr>
        <w:widowControl/>
        <w:snapToGrid w:val="0"/>
        <w:spacing w:line="410" w:lineRule="exact"/>
        <w:ind w:left="450" w:firstLine="560"/>
        <w:jc w:val="left"/>
        <w:rPr>
          <w:rFonts w:ascii="宋体" w:eastAsia="宋体" w:hAnsi="宋体" w:cs="宋体"/>
          <w:color w:val="000000"/>
          <w:kern w:val="0"/>
          <w:sz w:val="24"/>
          <w:szCs w:val="24"/>
        </w:rPr>
      </w:pPr>
      <w:r w:rsidRPr="005B2377">
        <w:rPr>
          <w:rFonts w:ascii="仿宋_GB2312" w:eastAsia="仿宋_GB2312" w:hAnsi="宋体" w:cs="宋体" w:hint="eastAsia"/>
          <w:color w:val="000000"/>
          <w:kern w:val="0"/>
          <w:sz w:val="32"/>
          <w:szCs w:val="32"/>
        </w:rPr>
        <w:t>通过国内院校与国外院校联合办学而取得国内学历、学位的考生，应由国内院校出具相关证明；取得国外学历学位的，需提供教育部留学服务中心出具的《联合办学学历学位评估意见书》。</w:t>
      </w:r>
    </w:p>
    <w:p w:rsidR="005B2377" w:rsidRPr="005B2377" w:rsidRDefault="005B2377" w:rsidP="005B2377">
      <w:pPr>
        <w:widowControl/>
        <w:snapToGrid w:val="0"/>
        <w:spacing w:line="410" w:lineRule="exact"/>
        <w:ind w:left="450" w:firstLine="560"/>
        <w:jc w:val="left"/>
        <w:rPr>
          <w:rFonts w:ascii="宋体" w:eastAsia="宋体" w:hAnsi="宋体" w:cs="宋体"/>
          <w:color w:val="000000"/>
          <w:kern w:val="0"/>
          <w:sz w:val="24"/>
          <w:szCs w:val="24"/>
        </w:rPr>
      </w:pPr>
      <w:r w:rsidRPr="005B2377">
        <w:rPr>
          <w:rFonts w:ascii="仿宋_GB2312" w:eastAsia="仿宋_GB2312" w:hAnsi="宋体" w:cs="宋体" w:hint="eastAsia"/>
          <w:color w:val="000000"/>
          <w:kern w:val="0"/>
          <w:sz w:val="32"/>
          <w:szCs w:val="32"/>
        </w:rPr>
        <w:t>2.专业条件设置为“××类”的岗位，所学专业符合《福建省机关事业单位招考专业指导目录（2014年）》中“××类”所列专业的报考者方可报考；将专业条件设置为具体专业名称的岗位，报考者所学专业与所列专业一致者方可报考，凡有不符合的（既专业、学历、学位三者不一致的），负责资格复核的招聘单位或主管部门应书面报我局审核确认；取得双学历（位）的报考人员可以选择符合招聘岗位专业条件的任一学历（位）报考（有学位要求的，其学历、学位均须与招聘岗位要求的专业条件对应)。考生专业的确认，以毕业证书所署的专业为准。</w:t>
      </w:r>
    </w:p>
    <w:p w:rsidR="005B2377" w:rsidRPr="005B2377" w:rsidRDefault="005B2377" w:rsidP="005B2377">
      <w:pPr>
        <w:widowControl/>
        <w:snapToGrid w:val="0"/>
        <w:spacing w:line="410" w:lineRule="exact"/>
        <w:ind w:left="450" w:firstLine="560"/>
        <w:jc w:val="left"/>
        <w:rPr>
          <w:rFonts w:ascii="宋体" w:eastAsia="宋体" w:hAnsi="宋体" w:cs="宋体"/>
          <w:color w:val="000000"/>
          <w:kern w:val="0"/>
          <w:sz w:val="24"/>
          <w:szCs w:val="24"/>
        </w:rPr>
      </w:pPr>
      <w:r w:rsidRPr="005B2377">
        <w:rPr>
          <w:rFonts w:ascii="仿宋_GB2312" w:eastAsia="仿宋_GB2312" w:hAnsi="宋体" w:cs="宋体" w:hint="eastAsia"/>
          <w:color w:val="000000"/>
          <w:kern w:val="0"/>
          <w:sz w:val="32"/>
          <w:szCs w:val="32"/>
        </w:rPr>
        <w:t>3.报考要求具备一定年限工作经历或相关工作经验岗位的考生，在资格复审时须提供相应的证明材料（考生与用人单位签订的经劳动行政主管部门签章认证的劳动合同或考生社保缴费凭证等），考生在校期间的社会实践经历不视为岗位要求的相关工作经历（经验）。</w:t>
      </w:r>
    </w:p>
    <w:p w:rsidR="005B2377" w:rsidRPr="005B2377" w:rsidRDefault="005B2377" w:rsidP="005B2377">
      <w:pPr>
        <w:widowControl/>
        <w:snapToGrid w:val="0"/>
        <w:spacing w:line="410" w:lineRule="exact"/>
        <w:ind w:left="450" w:firstLine="560"/>
        <w:jc w:val="left"/>
        <w:rPr>
          <w:rFonts w:ascii="宋体" w:eastAsia="宋体" w:hAnsi="宋体" w:cs="宋体"/>
          <w:color w:val="000000"/>
          <w:kern w:val="0"/>
          <w:sz w:val="24"/>
          <w:szCs w:val="24"/>
        </w:rPr>
      </w:pPr>
      <w:r w:rsidRPr="005B2377">
        <w:rPr>
          <w:rFonts w:ascii="仿宋_GB2312" w:eastAsia="仿宋_GB2312" w:hAnsi="宋体" w:cs="宋体" w:hint="eastAsia"/>
          <w:color w:val="000000"/>
          <w:kern w:val="0"/>
          <w:sz w:val="32"/>
          <w:szCs w:val="32"/>
        </w:rPr>
        <w:lastRenderedPageBreak/>
        <w:t>4.报考人员的学历（学位）、资格条件或相关资历要求的计算，截止时间为2014年7月21日，年限按足年足月累计。2014年全日制普通高校应届毕业生学历、学位证书取得的截止时间延长至2014年9月30日；未取得学历、学位证书或不符合相关资格条件者，取消聘用资格。</w:t>
      </w:r>
    </w:p>
    <w:p w:rsidR="005B2377" w:rsidRPr="005B2377" w:rsidRDefault="005B2377" w:rsidP="005B2377">
      <w:pPr>
        <w:widowControl/>
        <w:snapToGrid w:val="0"/>
        <w:spacing w:line="410" w:lineRule="exact"/>
        <w:ind w:left="450" w:firstLineChars="200" w:firstLine="640"/>
        <w:jc w:val="left"/>
        <w:rPr>
          <w:rFonts w:ascii="宋体" w:eastAsia="宋体" w:hAnsi="宋体" w:cs="宋体"/>
          <w:color w:val="000000"/>
          <w:kern w:val="0"/>
          <w:sz w:val="24"/>
          <w:szCs w:val="24"/>
        </w:rPr>
      </w:pPr>
      <w:r w:rsidRPr="005B2377">
        <w:rPr>
          <w:rFonts w:ascii="黑体" w:eastAsia="黑体" w:hAnsi="宋体" w:cs="宋体" w:hint="eastAsia"/>
          <w:color w:val="000000"/>
          <w:kern w:val="0"/>
          <w:sz w:val="32"/>
          <w:szCs w:val="32"/>
        </w:rPr>
        <w:t>三、报名时间、方法、要求及注意事项</w:t>
      </w:r>
    </w:p>
    <w:p w:rsidR="005B2377" w:rsidRPr="005B2377" w:rsidRDefault="005B2377" w:rsidP="005B2377">
      <w:pPr>
        <w:widowControl/>
        <w:snapToGrid w:val="0"/>
        <w:spacing w:line="410" w:lineRule="exact"/>
        <w:ind w:left="450" w:firstLineChars="200" w:firstLine="562"/>
        <w:jc w:val="left"/>
        <w:rPr>
          <w:rFonts w:ascii="宋体" w:eastAsia="宋体" w:hAnsi="宋体" w:cs="宋体"/>
          <w:color w:val="000000"/>
          <w:kern w:val="0"/>
          <w:sz w:val="24"/>
          <w:szCs w:val="24"/>
        </w:rPr>
      </w:pPr>
      <w:r w:rsidRPr="005B2377">
        <w:rPr>
          <w:rFonts w:ascii="宋体" w:eastAsia="宋体" w:hAnsi="宋体" w:cs="宋体" w:hint="eastAsia"/>
          <w:b/>
          <w:color w:val="000000"/>
          <w:kern w:val="0"/>
          <w:sz w:val="28"/>
          <w:szCs w:val="28"/>
        </w:rPr>
        <w:t>（一）报名时间：</w:t>
      </w:r>
      <w:r w:rsidRPr="005B2377">
        <w:rPr>
          <w:rFonts w:ascii="宋体" w:eastAsia="宋体" w:hAnsi="宋体" w:cs="宋体" w:hint="eastAsia"/>
          <w:color w:val="000000"/>
          <w:kern w:val="0"/>
          <w:sz w:val="28"/>
          <w:szCs w:val="28"/>
        </w:rPr>
        <w:t>7月21日至27日。</w:t>
      </w:r>
    </w:p>
    <w:p w:rsidR="005B2377" w:rsidRPr="005B2377" w:rsidRDefault="005B2377" w:rsidP="005B2377">
      <w:pPr>
        <w:widowControl/>
        <w:snapToGrid w:val="0"/>
        <w:spacing w:line="410" w:lineRule="exact"/>
        <w:ind w:left="450" w:firstLine="560"/>
        <w:jc w:val="left"/>
        <w:rPr>
          <w:rFonts w:ascii="宋体" w:eastAsia="宋体" w:hAnsi="宋体" w:cs="宋体"/>
          <w:color w:val="000000"/>
          <w:kern w:val="0"/>
          <w:sz w:val="24"/>
          <w:szCs w:val="24"/>
        </w:rPr>
      </w:pPr>
      <w:r w:rsidRPr="005B2377">
        <w:rPr>
          <w:rFonts w:ascii="宋体" w:eastAsia="宋体" w:hAnsi="宋体" w:cs="宋体" w:hint="eastAsia"/>
          <w:b/>
          <w:color w:val="000000"/>
          <w:kern w:val="0"/>
          <w:sz w:val="28"/>
          <w:szCs w:val="28"/>
        </w:rPr>
        <w:t>（二）报名方法：</w:t>
      </w:r>
      <w:r w:rsidRPr="005B2377">
        <w:rPr>
          <w:rFonts w:ascii="仿宋_GB2312" w:eastAsia="仿宋_GB2312" w:hAnsi="宋体" w:cs="宋体" w:hint="eastAsia"/>
          <w:color w:val="000000"/>
          <w:kern w:val="0"/>
          <w:sz w:val="32"/>
          <w:szCs w:val="32"/>
        </w:rPr>
        <w:t>本次考试报名采取网上报名的方式进行，不设现场报名点。</w:t>
      </w:r>
    </w:p>
    <w:p w:rsidR="005B2377" w:rsidRPr="005B2377" w:rsidRDefault="005B2377" w:rsidP="005B2377">
      <w:pPr>
        <w:widowControl/>
        <w:snapToGrid w:val="0"/>
        <w:spacing w:line="410" w:lineRule="exact"/>
        <w:ind w:left="450" w:firstLine="560"/>
        <w:jc w:val="left"/>
        <w:rPr>
          <w:rFonts w:ascii="宋体" w:eastAsia="宋体" w:hAnsi="宋体" w:cs="宋体"/>
          <w:color w:val="000000"/>
          <w:kern w:val="0"/>
          <w:sz w:val="24"/>
          <w:szCs w:val="24"/>
        </w:rPr>
      </w:pPr>
      <w:r w:rsidRPr="005B2377">
        <w:rPr>
          <w:rFonts w:ascii="仿宋_GB2312" w:eastAsia="仿宋_GB2312" w:hAnsi="宋体" w:cs="宋体" w:hint="eastAsia"/>
          <w:color w:val="000000"/>
          <w:kern w:val="0"/>
          <w:sz w:val="32"/>
          <w:szCs w:val="32"/>
        </w:rPr>
        <w:t>招聘岗位的招聘人数与报考人数的比例不足1:3的，该岗位原则上不开考，该岗位报考者的报名费将如数退还；个别岗位招聘人数较多，而报考者不足1:3比例的，按1:3等比例减少招聘人数。不开考和减少招聘人数的岗位由区公务员局统一对外公布。</w:t>
      </w:r>
    </w:p>
    <w:p w:rsidR="005B2377" w:rsidRPr="005B2377" w:rsidRDefault="005B2377" w:rsidP="005B2377">
      <w:pPr>
        <w:widowControl/>
        <w:snapToGrid w:val="0"/>
        <w:spacing w:line="410" w:lineRule="exact"/>
        <w:ind w:left="450" w:firstLineChars="200" w:firstLine="562"/>
        <w:jc w:val="left"/>
        <w:rPr>
          <w:rFonts w:ascii="宋体" w:eastAsia="宋体" w:hAnsi="宋体" w:cs="宋体"/>
          <w:color w:val="000000"/>
          <w:kern w:val="0"/>
          <w:sz w:val="24"/>
          <w:szCs w:val="24"/>
        </w:rPr>
      </w:pPr>
      <w:r w:rsidRPr="005B2377">
        <w:rPr>
          <w:rFonts w:ascii="宋体" w:eastAsia="宋体" w:hAnsi="宋体" w:cs="宋体" w:hint="eastAsia"/>
          <w:b/>
          <w:color w:val="000000"/>
          <w:kern w:val="0"/>
          <w:sz w:val="28"/>
          <w:szCs w:val="28"/>
        </w:rPr>
        <w:t>（三）有关要求</w:t>
      </w:r>
    </w:p>
    <w:p w:rsidR="005B2377" w:rsidRPr="005B2377" w:rsidRDefault="005B2377" w:rsidP="005B2377">
      <w:pPr>
        <w:widowControl/>
        <w:snapToGrid w:val="0"/>
        <w:spacing w:line="410" w:lineRule="exact"/>
        <w:ind w:left="450" w:firstLine="560"/>
        <w:jc w:val="left"/>
        <w:rPr>
          <w:rFonts w:ascii="宋体" w:eastAsia="宋体" w:hAnsi="宋体" w:cs="宋体"/>
          <w:color w:val="000000"/>
          <w:kern w:val="0"/>
          <w:sz w:val="24"/>
          <w:szCs w:val="24"/>
        </w:rPr>
      </w:pPr>
      <w:r w:rsidRPr="005B2377">
        <w:rPr>
          <w:rFonts w:ascii="仿宋_GB2312" w:eastAsia="仿宋_GB2312" w:hAnsi="宋体" w:cs="宋体" w:hint="eastAsia"/>
          <w:color w:val="000000"/>
          <w:kern w:val="0"/>
          <w:sz w:val="32"/>
          <w:szCs w:val="32"/>
        </w:rPr>
        <w:t>1.招聘岗位查询。招聘单位、招聘岗位、招聘人数、岗位资格条件等信息详见《梅列区属事业单位公开招聘工作人员岗位信息表》。报考者可以在2014年7月7日后登陆三明市人事考试网（http://www.smrsks.com）和梅列区人事人才网（http://www.mlqgwyj.com/）查询。</w:t>
      </w:r>
    </w:p>
    <w:p w:rsidR="005B2377" w:rsidRPr="005B2377" w:rsidRDefault="005B2377" w:rsidP="005B2377">
      <w:pPr>
        <w:widowControl/>
        <w:snapToGrid w:val="0"/>
        <w:spacing w:line="410" w:lineRule="exact"/>
        <w:ind w:left="450" w:firstLine="560"/>
        <w:jc w:val="left"/>
        <w:rPr>
          <w:rFonts w:ascii="宋体" w:eastAsia="宋体" w:hAnsi="宋体" w:cs="宋体"/>
          <w:color w:val="000000"/>
          <w:kern w:val="0"/>
          <w:sz w:val="24"/>
          <w:szCs w:val="24"/>
        </w:rPr>
      </w:pPr>
      <w:r w:rsidRPr="005B2377">
        <w:rPr>
          <w:rFonts w:ascii="仿宋_GB2312" w:eastAsia="仿宋_GB2312" w:hAnsi="宋体" w:cs="宋体" w:hint="eastAsia"/>
          <w:color w:val="000000"/>
          <w:kern w:val="0"/>
          <w:sz w:val="32"/>
          <w:szCs w:val="32"/>
        </w:rPr>
        <w:t>2.网上提交个人信息及报名。报考者应于2014年7月21日8:00至2014年7月27日18:00，登录三明市人事考试网（http://www.smrsks.com）的“报名导航”栏目进行网上报名，如实及时提交个人信息及一张近期正面免冠二寸证件照。逾期未提交合格照片的报考者将无法及时下载打印本人的准考证。</w:t>
      </w:r>
    </w:p>
    <w:p w:rsidR="005B2377" w:rsidRPr="005B2377" w:rsidRDefault="005B2377" w:rsidP="005B2377">
      <w:pPr>
        <w:widowControl/>
        <w:snapToGrid w:val="0"/>
        <w:spacing w:line="410" w:lineRule="exact"/>
        <w:ind w:left="450" w:firstLine="560"/>
        <w:jc w:val="left"/>
        <w:rPr>
          <w:rFonts w:ascii="宋体" w:eastAsia="宋体" w:hAnsi="宋体" w:cs="宋体"/>
          <w:color w:val="000000"/>
          <w:kern w:val="0"/>
          <w:sz w:val="24"/>
          <w:szCs w:val="24"/>
        </w:rPr>
      </w:pPr>
      <w:r w:rsidRPr="005B2377">
        <w:rPr>
          <w:rFonts w:ascii="仿宋_GB2312" w:eastAsia="仿宋_GB2312" w:hAnsi="宋体" w:cs="宋体" w:hint="eastAsia"/>
          <w:color w:val="000000"/>
          <w:kern w:val="0"/>
          <w:sz w:val="32"/>
          <w:szCs w:val="32"/>
        </w:rPr>
        <w:t>报考者报名时须认真阅读招聘岗位资格条件，确认符合条件方可报名。</w:t>
      </w:r>
    </w:p>
    <w:p w:rsidR="005B2377" w:rsidRPr="005B2377" w:rsidRDefault="005B2377" w:rsidP="005B2377">
      <w:pPr>
        <w:widowControl/>
        <w:snapToGrid w:val="0"/>
        <w:spacing w:line="410" w:lineRule="exact"/>
        <w:ind w:left="450" w:firstLine="560"/>
        <w:jc w:val="left"/>
        <w:rPr>
          <w:rFonts w:ascii="宋体" w:eastAsia="宋体" w:hAnsi="宋体" w:cs="宋体"/>
          <w:color w:val="000000"/>
          <w:kern w:val="0"/>
          <w:sz w:val="24"/>
          <w:szCs w:val="24"/>
        </w:rPr>
      </w:pPr>
      <w:r w:rsidRPr="005B2377">
        <w:rPr>
          <w:rFonts w:ascii="仿宋_GB2312" w:eastAsia="仿宋_GB2312" w:hAnsi="宋体" w:cs="宋体" w:hint="eastAsia"/>
          <w:color w:val="000000"/>
          <w:kern w:val="0"/>
          <w:sz w:val="32"/>
          <w:szCs w:val="32"/>
        </w:rPr>
        <w:t>3.资格初审。考生报名后，由招聘单位或主管部门负责资格初审。资格初审时间从7月21日8:00起至7月28日18：00止。报考者可在报名成功后的两个工作日内，登陆三明市人事考试网查询本人资格初审结果。报考者如对资格初审有异议，须于7月31日下午18:00前通过网上进行申诉，联系人小陈，电话8289033。</w:t>
      </w:r>
    </w:p>
    <w:p w:rsidR="005B2377" w:rsidRPr="005B2377" w:rsidRDefault="005B2377" w:rsidP="005B2377">
      <w:pPr>
        <w:widowControl/>
        <w:snapToGrid w:val="0"/>
        <w:spacing w:line="410" w:lineRule="exact"/>
        <w:ind w:left="450" w:firstLine="560"/>
        <w:jc w:val="left"/>
        <w:rPr>
          <w:rFonts w:ascii="宋体" w:eastAsia="宋体" w:hAnsi="宋体" w:cs="宋体"/>
          <w:color w:val="000000"/>
          <w:kern w:val="0"/>
          <w:sz w:val="24"/>
          <w:szCs w:val="24"/>
        </w:rPr>
      </w:pPr>
      <w:r w:rsidRPr="005B2377">
        <w:rPr>
          <w:rFonts w:ascii="仿宋_GB2312" w:eastAsia="仿宋_GB2312" w:hAnsi="宋体" w:cs="宋体" w:hint="eastAsia"/>
          <w:color w:val="000000"/>
          <w:kern w:val="0"/>
          <w:sz w:val="32"/>
          <w:szCs w:val="32"/>
        </w:rPr>
        <w:lastRenderedPageBreak/>
        <w:t>4.网上缴费。资格初审通过的报考者，于7月21日上午8：00至7月29日下午18:00前，通过网上银行缴纳报名费80元（报考者须在缴费前开通网上支付功能）。</w:t>
      </w:r>
    </w:p>
    <w:p w:rsidR="005B2377" w:rsidRPr="005B2377" w:rsidRDefault="005B2377" w:rsidP="005B2377">
      <w:pPr>
        <w:widowControl/>
        <w:snapToGrid w:val="0"/>
        <w:spacing w:line="410" w:lineRule="exact"/>
        <w:ind w:left="450" w:firstLine="560"/>
        <w:jc w:val="left"/>
        <w:rPr>
          <w:rFonts w:ascii="宋体" w:eastAsia="宋体" w:hAnsi="宋体" w:cs="宋体"/>
          <w:color w:val="000000"/>
          <w:kern w:val="0"/>
          <w:sz w:val="24"/>
          <w:szCs w:val="24"/>
        </w:rPr>
      </w:pPr>
      <w:r w:rsidRPr="005B2377">
        <w:rPr>
          <w:rFonts w:ascii="仿宋_GB2312" w:eastAsia="仿宋_GB2312" w:hAnsi="宋体" w:cs="宋体" w:hint="eastAsia"/>
          <w:color w:val="000000"/>
          <w:kern w:val="0"/>
          <w:sz w:val="32"/>
          <w:szCs w:val="32"/>
        </w:rPr>
        <w:t>对于报考岗位因报名人数未达到开考条件而被取消的报考者，银行将于笔试结束后一个月内退还其已缴纳的报名费。</w:t>
      </w:r>
    </w:p>
    <w:p w:rsidR="005B2377" w:rsidRPr="005B2377" w:rsidRDefault="005B2377" w:rsidP="005B2377">
      <w:pPr>
        <w:widowControl/>
        <w:snapToGrid w:val="0"/>
        <w:spacing w:line="410" w:lineRule="exact"/>
        <w:ind w:left="450" w:firstLine="560"/>
        <w:jc w:val="left"/>
        <w:rPr>
          <w:rFonts w:ascii="宋体" w:eastAsia="宋体" w:hAnsi="宋体" w:cs="宋体"/>
          <w:color w:val="000000"/>
          <w:kern w:val="0"/>
          <w:sz w:val="24"/>
          <w:szCs w:val="24"/>
        </w:rPr>
      </w:pPr>
      <w:r w:rsidRPr="005B2377">
        <w:rPr>
          <w:rFonts w:ascii="仿宋_GB2312" w:eastAsia="仿宋_GB2312" w:hAnsi="宋体" w:cs="宋体" w:hint="eastAsia"/>
          <w:color w:val="000000"/>
          <w:kern w:val="0"/>
          <w:sz w:val="32"/>
          <w:szCs w:val="32"/>
        </w:rPr>
        <w:t>5.网上打印准考证。通过网上报名资格初审合格的报考者，应于2014年8月18日—8月22日登录上述报考网站，自行上网下载打印并保管好准考证，直至招聘工作结束。未在规定的时间内打印准考证导致无法参加笔试的，后果由考生自负。</w:t>
      </w:r>
    </w:p>
    <w:p w:rsidR="005B2377" w:rsidRPr="005B2377" w:rsidRDefault="005B2377" w:rsidP="005B2377">
      <w:pPr>
        <w:widowControl/>
        <w:snapToGrid w:val="0"/>
        <w:spacing w:line="410" w:lineRule="exact"/>
        <w:ind w:left="450" w:firstLineChars="200" w:firstLine="562"/>
        <w:jc w:val="left"/>
        <w:rPr>
          <w:rFonts w:ascii="宋体" w:eastAsia="宋体" w:hAnsi="宋体" w:cs="宋体"/>
          <w:color w:val="000000"/>
          <w:kern w:val="0"/>
          <w:sz w:val="24"/>
          <w:szCs w:val="24"/>
        </w:rPr>
      </w:pPr>
      <w:r w:rsidRPr="005B2377">
        <w:rPr>
          <w:rFonts w:ascii="宋体" w:eastAsia="宋体" w:hAnsi="宋体" w:cs="宋体" w:hint="eastAsia"/>
          <w:b/>
          <w:color w:val="000000"/>
          <w:kern w:val="0"/>
          <w:sz w:val="28"/>
          <w:szCs w:val="28"/>
        </w:rPr>
        <w:t>（四）注意事项</w:t>
      </w:r>
    </w:p>
    <w:p w:rsidR="005B2377" w:rsidRPr="005B2377" w:rsidRDefault="005B2377" w:rsidP="005B2377">
      <w:pPr>
        <w:widowControl/>
        <w:snapToGrid w:val="0"/>
        <w:spacing w:line="410" w:lineRule="exact"/>
        <w:ind w:left="450" w:firstLine="560"/>
        <w:jc w:val="left"/>
        <w:rPr>
          <w:rFonts w:ascii="宋体" w:eastAsia="宋体" w:hAnsi="宋体" w:cs="宋体"/>
          <w:color w:val="000000"/>
          <w:kern w:val="0"/>
          <w:sz w:val="24"/>
          <w:szCs w:val="24"/>
        </w:rPr>
      </w:pPr>
      <w:r w:rsidRPr="005B2377">
        <w:rPr>
          <w:rFonts w:ascii="仿宋_GB2312" w:eastAsia="仿宋_GB2312" w:hAnsi="宋体" w:cs="宋体" w:hint="eastAsia"/>
          <w:color w:val="000000"/>
          <w:kern w:val="0"/>
          <w:sz w:val="32"/>
          <w:szCs w:val="32"/>
        </w:rPr>
        <w:t>1. 考生应严格按照招聘岗位资格条件要求报名，并对报名时网上提交的信息和相关材料真实性、准确性负责。</w:t>
      </w:r>
    </w:p>
    <w:p w:rsidR="005B2377" w:rsidRPr="005B2377" w:rsidRDefault="005B2377" w:rsidP="005B2377">
      <w:pPr>
        <w:widowControl/>
        <w:snapToGrid w:val="0"/>
        <w:spacing w:line="410" w:lineRule="exact"/>
        <w:ind w:left="450" w:firstLine="560"/>
        <w:jc w:val="left"/>
        <w:rPr>
          <w:rFonts w:ascii="宋体" w:eastAsia="宋体" w:hAnsi="宋体" w:cs="宋体"/>
          <w:color w:val="000000"/>
          <w:kern w:val="0"/>
          <w:sz w:val="24"/>
          <w:szCs w:val="24"/>
        </w:rPr>
      </w:pPr>
      <w:r w:rsidRPr="005B2377">
        <w:rPr>
          <w:rFonts w:ascii="仿宋_GB2312" w:eastAsia="仿宋_GB2312" w:hAnsi="宋体" w:cs="宋体" w:hint="eastAsia"/>
          <w:color w:val="000000"/>
          <w:kern w:val="0"/>
          <w:sz w:val="32"/>
          <w:szCs w:val="32"/>
        </w:rPr>
        <w:t>2.考生所填写的联系方式应完整且准确无误。因联系方式有误而影响招聘考试的，后果由考生自负。</w:t>
      </w:r>
    </w:p>
    <w:p w:rsidR="005B2377" w:rsidRPr="005B2377" w:rsidRDefault="005B2377" w:rsidP="005B2377">
      <w:pPr>
        <w:widowControl/>
        <w:snapToGrid w:val="0"/>
        <w:spacing w:line="410" w:lineRule="exact"/>
        <w:ind w:left="450" w:firstLine="560"/>
        <w:jc w:val="left"/>
        <w:rPr>
          <w:rFonts w:ascii="宋体" w:eastAsia="宋体" w:hAnsi="宋体" w:cs="宋体"/>
          <w:color w:val="000000"/>
          <w:kern w:val="0"/>
          <w:sz w:val="24"/>
          <w:szCs w:val="24"/>
        </w:rPr>
      </w:pPr>
      <w:r w:rsidRPr="005B2377">
        <w:rPr>
          <w:rFonts w:ascii="仿宋_GB2312" w:eastAsia="仿宋_GB2312" w:hAnsi="宋体" w:cs="宋体" w:hint="eastAsia"/>
          <w:color w:val="000000"/>
          <w:kern w:val="0"/>
          <w:sz w:val="32"/>
          <w:szCs w:val="32"/>
        </w:rPr>
        <w:t>3.考生所提供的照片必须为近期正面免冠二寸证件照。照片应为*.jpg格式，分辨率350dpi左右，规格100KB以下的彩色数码证件照，单色底、免冠、头像占照片的大部份。上传照片后，可直接在页面上看到上传照片的效果，确定无误后需点击“确认使用本照片并提交”。对模糊不清、网络截图、生活照等各种不符合规定的照片将不予通过审核。</w:t>
      </w:r>
    </w:p>
    <w:p w:rsidR="005B2377" w:rsidRPr="005B2377" w:rsidRDefault="005B2377" w:rsidP="005B2377">
      <w:pPr>
        <w:widowControl/>
        <w:snapToGrid w:val="0"/>
        <w:spacing w:line="410" w:lineRule="exact"/>
        <w:ind w:left="450" w:firstLine="560"/>
        <w:jc w:val="left"/>
        <w:rPr>
          <w:rFonts w:ascii="宋体" w:eastAsia="宋体" w:hAnsi="宋体" w:cs="宋体"/>
          <w:color w:val="000000"/>
          <w:kern w:val="0"/>
          <w:sz w:val="24"/>
          <w:szCs w:val="24"/>
        </w:rPr>
      </w:pPr>
      <w:r w:rsidRPr="005B2377">
        <w:rPr>
          <w:rFonts w:ascii="仿宋_GB2312" w:eastAsia="仿宋_GB2312" w:hAnsi="宋体" w:cs="宋体" w:hint="eastAsia"/>
          <w:color w:val="000000"/>
          <w:kern w:val="0"/>
          <w:sz w:val="32"/>
          <w:szCs w:val="32"/>
        </w:rPr>
        <w:t>4.考生必须完整、如实地填写报名系统所要求填写的各项信息，对因信息填写不完整而影响资格条件判断的，将不予通过资格审核。其中：个人简历应从高中（中专）阶段填写起，按照高中（中专）阶段、大学阶段、工作阶段的顺序分阶段填写至今；报考有 “其他条件”要求岗位的考生（如两年工作经历、中共党员、中级职称、执业资格证书等），应在报名系统中的“其他条件”栏中如实填写本人对应的真实情况，未如实填写者将不予通过审核。</w:t>
      </w:r>
    </w:p>
    <w:p w:rsidR="005B2377" w:rsidRPr="005B2377" w:rsidRDefault="005B2377" w:rsidP="005B2377">
      <w:pPr>
        <w:widowControl/>
        <w:snapToGrid w:val="0"/>
        <w:spacing w:line="410" w:lineRule="exact"/>
        <w:ind w:left="450" w:firstLine="560"/>
        <w:jc w:val="left"/>
        <w:rPr>
          <w:rFonts w:ascii="宋体" w:eastAsia="宋体" w:hAnsi="宋体" w:cs="宋体"/>
          <w:color w:val="000000"/>
          <w:kern w:val="0"/>
          <w:sz w:val="24"/>
          <w:szCs w:val="24"/>
        </w:rPr>
      </w:pPr>
      <w:r w:rsidRPr="005B2377">
        <w:rPr>
          <w:rFonts w:ascii="仿宋_GB2312" w:eastAsia="仿宋_GB2312" w:hAnsi="宋体" w:cs="宋体" w:hint="eastAsia"/>
          <w:color w:val="000000"/>
          <w:kern w:val="0"/>
          <w:sz w:val="32"/>
          <w:szCs w:val="32"/>
        </w:rPr>
        <w:t>5.属特困家庭和城市低保家庭及农村“二女计生户”的报考人员可减免有关考务费用。此类考生应先在网上缴纳报名费，再于笔试当天或笔试后的一周时间内携带相关</w:t>
      </w:r>
      <w:r w:rsidRPr="005B2377">
        <w:rPr>
          <w:rFonts w:ascii="仿宋_GB2312" w:eastAsia="仿宋_GB2312" w:hAnsi="宋体" w:cs="宋体" w:hint="eastAsia"/>
          <w:color w:val="000000"/>
          <w:kern w:val="0"/>
          <w:sz w:val="32"/>
          <w:szCs w:val="32"/>
        </w:rPr>
        <w:lastRenderedPageBreak/>
        <w:t>证明材料到三明市人事考试中心办理减免报名费用手续。其中：享受国家最低生活保障金的城镇家庭的考生，应提供其家庭所在地的县（区、市）民政部门出具的享受最低生活保障的证明和低保证复印件；特困家庭的考生，应提供其家庭所在地的县（区、市）扶贫部门出具的特困证明和特困家庭基本情况档案卡复印件；农村“二女计生户” 凭其家庭所在地的县（市、区）计生部门出具的“二女计生户”证明。</w:t>
      </w:r>
    </w:p>
    <w:p w:rsidR="005B2377" w:rsidRPr="005B2377" w:rsidRDefault="005B2377" w:rsidP="005B2377">
      <w:pPr>
        <w:widowControl/>
        <w:snapToGrid w:val="0"/>
        <w:spacing w:line="410" w:lineRule="exact"/>
        <w:ind w:left="450" w:firstLine="560"/>
        <w:jc w:val="left"/>
        <w:rPr>
          <w:rFonts w:ascii="宋体" w:eastAsia="宋体" w:hAnsi="宋体" w:cs="宋体"/>
          <w:color w:val="000000"/>
          <w:kern w:val="0"/>
          <w:sz w:val="24"/>
          <w:szCs w:val="24"/>
        </w:rPr>
      </w:pPr>
      <w:r w:rsidRPr="005B2377">
        <w:rPr>
          <w:rFonts w:ascii="仿宋_GB2312" w:eastAsia="仿宋_GB2312" w:hAnsi="宋体" w:cs="宋体" w:hint="eastAsia"/>
          <w:color w:val="000000"/>
          <w:kern w:val="0"/>
          <w:sz w:val="32"/>
          <w:szCs w:val="32"/>
        </w:rPr>
        <w:t>四、考试办法</w:t>
      </w:r>
    </w:p>
    <w:p w:rsidR="005B2377" w:rsidRPr="005B2377" w:rsidRDefault="005B2377" w:rsidP="005B2377">
      <w:pPr>
        <w:widowControl/>
        <w:snapToGrid w:val="0"/>
        <w:spacing w:line="410" w:lineRule="exact"/>
        <w:ind w:left="450" w:firstLine="560"/>
        <w:jc w:val="left"/>
        <w:rPr>
          <w:rFonts w:ascii="宋体" w:eastAsia="宋体" w:hAnsi="宋体" w:cs="宋体"/>
          <w:color w:val="000000"/>
          <w:kern w:val="0"/>
          <w:sz w:val="24"/>
          <w:szCs w:val="24"/>
        </w:rPr>
      </w:pPr>
      <w:r w:rsidRPr="005B2377">
        <w:rPr>
          <w:rFonts w:ascii="仿宋_GB2312" w:eastAsia="仿宋_GB2312" w:hAnsi="宋体" w:cs="宋体" w:hint="eastAsia"/>
          <w:color w:val="000000"/>
          <w:kern w:val="0"/>
          <w:sz w:val="32"/>
          <w:szCs w:val="32"/>
        </w:rPr>
        <w:t>（一）考试方式</w:t>
      </w:r>
    </w:p>
    <w:p w:rsidR="005B2377" w:rsidRPr="005B2377" w:rsidRDefault="005B2377" w:rsidP="005B2377">
      <w:pPr>
        <w:widowControl/>
        <w:snapToGrid w:val="0"/>
        <w:spacing w:line="410" w:lineRule="exact"/>
        <w:ind w:left="450" w:firstLine="560"/>
        <w:jc w:val="left"/>
        <w:rPr>
          <w:rFonts w:ascii="宋体" w:eastAsia="宋体" w:hAnsi="宋体" w:cs="宋体"/>
          <w:color w:val="000000"/>
          <w:kern w:val="0"/>
          <w:sz w:val="24"/>
          <w:szCs w:val="24"/>
        </w:rPr>
      </w:pPr>
      <w:r w:rsidRPr="005B2377">
        <w:rPr>
          <w:rFonts w:ascii="仿宋_GB2312" w:eastAsia="仿宋_GB2312" w:hAnsi="宋体" w:cs="宋体" w:hint="eastAsia"/>
          <w:color w:val="000000"/>
          <w:kern w:val="0"/>
          <w:sz w:val="32"/>
          <w:szCs w:val="32"/>
        </w:rPr>
        <w:t>本次考试，采取公共科目笔试和面试相结合的方式，主要测试应聘者履行岗位职责所必备的基本知识、基本素质和能力。笔试和面试成绩满分均为100分。</w:t>
      </w:r>
    </w:p>
    <w:p w:rsidR="005B2377" w:rsidRPr="005B2377" w:rsidRDefault="005B2377" w:rsidP="005B2377">
      <w:pPr>
        <w:widowControl/>
        <w:snapToGrid w:val="0"/>
        <w:spacing w:line="410" w:lineRule="exact"/>
        <w:ind w:left="450" w:firstLineChars="200" w:firstLine="562"/>
        <w:jc w:val="left"/>
        <w:rPr>
          <w:rFonts w:ascii="宋体" w:eastAsia="宋体" w:hAnsi="宋体" w:cs="宋体"/>
          <w:color w:val="000000"/>
          <w:kern w:val="0"/>
          <w:sz w:val="24"/>
          <w:szCs w:val="24"/>
        </w:rPr>
      </w:pPr>
      <w:r w:rsidRPr="005B2377">
        <w:rPr>
          <w:rFonts w:ascii="宋体" w:eastAsia="宋体" w:hAnsi="宋体" w:cs="宋体" w:hint="eastAsia"/>
          <w:b/>
          <w:color w:val="000000"/>
          <w:kern w:val="0"/>
          <w:sz w:val="28"/>
          <w:szCs w:val="28"/>
        </w:rPr>
        <w:t>（二）笔试</w:t>
      </w:r>
    </w:p>
    <w:p w:rsidR="005B2377" w:rsidRPr="005B2377" w:rsidRDefault="005B2377" w:rsidP="005B2377">
      <w:pPr>
        <w:widowControl/>
        <w:snapToGrid w:val="0"/>
        <w:spacing w:line="410" w:lineRule="exact"/>
        <w:ind w:left="450" w:firstLine="560"/>
        <w:jc w:val="left"/>
        <w:rPr>
          <w:rFonts w:ascii="宋体" w:eastAsia="宋体" w:hAnsi="宋体" w:cs="宋体"/>
          <w:color w:val="000000"/>
          <w:kern w:val="0"/>
          <w:sz w:val="24"/>
          <w:szCs w:val="24"/>
        </w:rPr>
      </w:pPr>
      <w:r w:rsidRPr="005B2377">
        <w:rPr>
          <w:rFonts w:ascii="宋体" w:eastAsia="宋体" w:hAnsi="宋体" w:cs="宋体" w:hint="eastAsia"/>
          <w:b/>
          <w:color w:val="000000"/>
          <w:kern w:val="0"/>
          <w:sz w:val="28"/>
          <w:szCs w:val="28"/>
        </w:rPr>
        <w:t>1.笔试科目：</w:t>
      </w:r>
      <w:r w:rsidRPr="005B2377">
        <w:rPr>
          <w:rFonts w:ascii="仿宋_GB2312" w:eastAsia="仿宋_GB2312" w:hAnsi="宋体" w:cs="宋体" w:hint="eastAsia"/>
          <w:color w:val="000000"/>
          <w:kern w:val="0"/>
          <w:sz w:val="32"/>
          <w:szCs w:val="32"/>
        </w:rPr>
        <w:t>各招聘岗位笔试均只考一个科目。报考卫生局下属事业单位医学类岗位的考生考《医学基础知识》，报考教育局下属事业单位校医岗位的考生考《护理专业知识》。各岗位的笔试科目在报名系统和《岗位信息表》的“笔试科目”栏中均有标注。考试时间120分钟。</w:t>
      </w:r>
    </w:p>
    <w:p w:rsidR="005B2377" w:rsidRPr="005B2377" w:rsidRDefault="005B2377" w:rsidP="005B2377">
      <w:pPr>
        <w:widowControl/>
        <w:snapToGrid w:val="0"/>
        <w:spacing w:line="410" w:lineRule="exact"/>
        <w:ind w:left="450" w:firstLine="560"/>
        <w:jc w:val="left"/>
        <w:rPr>
          <w:rFonts w:ascii="宋体" w:eastAsia="宋体" w:hAnsi="宋体" w:cs="宋体"/>
          <w:color w:val="000000"/>
          <w:kern w:val="0"/>
          <w:sz w:val="24"/>
          <w:szCs w:val="24"/>
        </w:rPr>
      </w:pPr>
      <w:r w:rsidRPr="005B2377">
        <w:rPr>
          <w:rFonts w:ascii="仿宋_GB2312" w:eastAsia="仿宋_GB2312" w:hAnsi="宋体" w:cs="宋体" w:hint="eastAsia"/>
          <w:color w:val="000000"/>
          <w:kern w:val="0"/>
          <w:sz w:val="32"/>
          <w:szCs w:val="32"/>
        </w:rPr>
        <w:t>本次考试不指定考试辅导用书，不举办也不委托任何机构和组织举办考试辅导培训班。</w:t>
      </w:r>
    </w:p>
    <w:p w:rsidR="005B2377" w:rsidRPr="005B2377" w:rsidRDefault="005B2377" w:rsidP="005B2377">
      <w:pPr>
        <w:widowControl/>
        <w:snapToGrid w:val="0"/>
        <w:spacing w:line="410" w:lineRule="exact"/>
        <w:ind w:left="450" w:firstLine="357"/>
        <w:jc w:val="left"/>
        <w:rPr>
          <w:rFonts w:ascii="宋体" w:eastAsia="宋体" w:hAnsi="宋体" w:cs="宋体"/>
          <w:color w:val="000000"/>
          <w:kern w:val="0"/>
          <w:sz w:val="24"/>
          <w:szCs w:val="24"/>
        </w:rPr>
      </w:pPr>
      <w:r w:rsidRPr="005B2377">
        <w:rPr>
          <w:rFonts w:ascii="宋体" w:eastAsia="宋体" w:hAnsi="宋体" w:cs="宋体" w:hint="eastAsia"/>
          <w:b/>
          <w:color w:val="000000"/>
          <w:kern w:val="0"/>
          <w:sz w:val="28"/>
          <w:szCs w:val="28"/>
        </w:rPr>
        <w:t>2.笔试时间：</w:t>
      </w:r>
      <w:r w:rsidRPr="005B2377">
        <w:rPr>
          <w:rFonts w:ascii="宋体" w:eastAsia="宋体" w:hAnsi="宋体" w:cs="宋体" w:hint="eastAsia"/>
          <w:color w:val="000000"/>
          <w:kern w:val="0"/>
          <w:sz w:val="28"/>
          <w:szCs w:val="28"/>
        </w:rPr>
        <w:t>2014年8月23日（星期六）</w:t>
      </w:r>
    </w:p>
    <w:p w:rsidR="005B2377" w:rsidRPr="005B2377" w:rsidRDefault="005B2377" w:rsidP="005B2377">
      <w:pPr>
        <w:widowControl/>
        <w:snapToGrid w:val="0"/>
        <w:spacing w:line="410" w:lineRule="exact"/>
        <w:ind w:left="450" w:firstLine="560"/>
        <w:jc w:val="left"/>
        <w:rPr>
          <w:rFonts w:ascii="宋体" w:eastAsia="宋体" w:hAnsi="宋体" w:cs="宋体"/>
          <w:color w:val="000000"/>
          <w:kern w:val="0"/>
          <w:sz w:val="24"/>
          <w:szCs w:val="24"/>
        </w:rPr>
      </w:pPr>
      <w:r w:rsidRPr="005B2377">
        <w:rPr>
          <w:rFonts w:ascii="仿宋_GB2312" w:eastAsia="仿宋_GB2312" w:hAnsi="宋体" w:cs="宋体" w:hint="eastAsia"/>
          <w:color w:val="000000"/>
          <w:kern w:val="0"/>
          <w:sz w:val="32"/>
          <w:szCs w:val="32"/>
        </w:rPr>
        <w:t>下午2：30--4：30考《医学基础知识》、《护理专业知识》。</w:t>
      </w:r>
    </w:p>
    <w:p w:rsidR="005B2377" w:rsidRPr="005B2377" w:rsidRDefault="005B2377" w:rsidP="005B2377">
      <w:pPr>
        <w:widowControl/>
        <w:snapToGrid w:val="0"/>
        <w:spacing w:line="410" w:lineRule="exact"/>
        <w:ind w:left="450" w:firstLineChars="200" w:firstLine="562"/>
        <w:jc w:val="left"/>
        <w:rPr>
          <w:rFonts w:ascii="宋体" w:eastAsia="宋体" w:hAnsi="宋体" w:cs="宋体"/>
          <w:color w:val="000000"/>
          <w:kern w:val="0"/>
          <w:sz w:val="24"/>
          <w:szCs w:val="24"/>
        </w:rPr>
      </w:pPr>
      <w:r w:rsidRPr="005B2377">
        <w:rPr>
          <w:rFonts w:ascii="宋体" w:eastAsia="宋体" w:hAnsi="宋体" w:cs="宋体" w:hint="eastAsia"/>
          <w:b/>
          <w:color w:val="000000"/>
          <w:kern w:val="0"/>
          <w:sz w:val="28"/>
          <w:szCs w:val="28"/>
        </w:rPr>
        <w:t>3.笔试地点：</w:t>
      </w:r>
      <w:r w:rsidRPr="005B2377">
        <w:rPr>
          <w:rFonts w:ascii="仿宋_GB2312" w:eastAsia="仿宋_GB2312" w:hAnsi="宋体" w:cs="宋体" w:hint="eastAsia"/>
          <w:color w:val="000000"/>
          <w:kern w:val="0"/>
          <w:sz w:val="32"/>
          <w:szCs w:val="32"/>
        </w:rPr>
        <w:t>笔试考场设在三明市区，具体地点见准考证。报考人员应按照准考证上标明的时间和地点准时参加考试。参加考试时，必须同时携带准考证和本人身份证等有效证件，未能提供上述证件的考生一律不予参加考试。</w:t>
      </w:r>
    </w:p>
    <w:p w:rsidR="005B2377" w:rsidRPr="005B2377" w:rsidRDefault="005B2377" w:rsidP="005B2377">
      <w:pPr>
        <w:widowControl/>
        <w:snapToGrid w:val="0"/>
        <w:spacing w:line="410" w:lineRule="exact"/>
        <w:ind w:left="450" w:firstLine="560"/>
        <w:jc w:val="left"/>
        <w:rPr>
          <w:rFonts w:ascii="宋体" w:eastAsia="宋体" w:hAnsi="宋体" w:cs="宋体"/>
          <w:color w:val="000000"/>
          <w:kern w:val="0"/>
          <w:sz w:val="24"/>
          <w:szCs w:val="24"/>
        </w:rPr>
      </w:pPr>
      <w:r w:rsidRPr="005B2377">
        <w:rPr>
          <w:rFonts w:ascii="宋体" w:eastAsia="宋体" w:hAnsi="宋体" w:cs="宋体" w:hint="eastAsia"/>
          <w:b/>
          <w:color w:val="000000"/>
          <w:kern w:val="0"/>
          <w:sz w:val="28"/>
          <w:szCs w:val="28"/>
        </w:rPr>
        <w:t>4.加分办法。</w:t>
      </w:r>
      <w:r w:rsidRPr="005B2377">
        <w:rPr>
          <w:rFonts w:ascii="仿宋_GB2312" w:eastAsia="仿宋_GB2312" w:hAnsi="宋体" w:cs="宋体" w:hint="eastAsia"/>
          <w:color w:val="000000"/>
          <w:kern w:val="0"/>
          <w:sz w:val="32"/>
          <w:szCs w:val="32"/>
        </w:rPr>
        <w:t>根据省市有关规定，区公务员局将在笔试结束后为符合享受事业单位招聘笔试加分优惠政策的报考者办理加分手续。符合享受加分政策规定的报考者应在8月25日至8月29日（正常上班时间）向区公务员局提交相关有效证件，逾期视为自动放弃加分资格；符合加分的人员名单将在梅列区人事人才网</w:t>
      </w:r>
      <w:r w:rsidRPr="005B2377">
        <w:rPr>
          <w:rFonts w:ascii="仿宋_GB2312" w:eastAsia="仿宋_GB2312" w:hAnsi="宋体" w:cs="宋体" w:hint="eastAsia"/>
          <w:color w:val="000000"/>
          <w:kern w:val="0"/>
          <w:sz w:val="32"/>
          <w:szCs w:val="32"/>
        </w:rPr>
        <w:lastRenderedPageBreak/>
        <w:t>（http://www.mlqgwyj.com/）公布。符合加分条件的考生包括：</w:t>
      </w:r>
    </w:p>
    <w:p w:rsidR="005B2377" w:rsidRPr="005B2377" w:rsidRDefault="005B2377" w:rsidP="005B2377">
      <w:pPr>
        <w:widowControl/>
        <w:snapToGrid w:val="0"/>
        <w:spacing w:line="410" w:lineRule="exact"/>
        <w:ind w:left="450" w:firstLine="560"/>
        <w:jc w:val="left"/>
        <w:rPr>
          <w:rFonts w:ascii="宋体" w:eastAsia="宋体" w:hAnsi="宋体" w:cs="宋体"/>
          <w:color w:val="000000"/>
          <w:kern w:val="0"/>
          <w:sz w:val="24"/>
          <w:szCs w:val="24"/>
        </w:rPr>
      </w:pPr>
      <w:r w:rsidRPr="005B2377">
        <w:rPr>
          <w:rFonts w:ascii="仿宋_GB2312" w:eastAsia="仿宋_GB2312" w:hAnsi="宋体" w:cs="宋体" w:hint="eastAsia"/>
          <w:color w:val="000000"/>
          <w:kern w:val="0"/>
          <w:sz w:val="32"/>
          <w:szCs w:val="32"/>
        </w:rPr>
        <w:t>（1）符合福建省公务员局、省人力资源开发办公室、省高校毕业生“三支一扶”工作协调管理办公室《关于进一步完善参加“三支一扶”计划等服务基层项目高校毕业生有关就业政策的通知》（闽人发〔2009〕221号）规定，参加福建省或三明市组织的服务基层项目且服务期满考核合格的考生。具体项目包括：“三支一扶”计划、“志愿服务西部”计划（含研究生支教团）、“志愿服务欠发达地区”计划和“服务社区”计划、“大学生村官”计划等。符合享受加分政策规定的人员报考区属事业单位的，公共科目笔试卷面成绩加5分。</w:t>
      </w:r>
    </w:p>
    <w:p w:rsidR="005B2377" w:rsidRPr="005B2377" w:rsidRDefault="005B2377" w:rsidP="005B2377">
      <w:pPr>
        <w:widowControl/>
        <w:snapToGrid w:val="0"/>
        <w:spacing w:line="410" w:lineRule="exact"/>
        <w:ind w:left="450" w:firstLine="560"/>
        <w:jc w:val="left"/>
        <w:rPr>
          <w:rFonts w:ascii="宋体" w:eastAsia="宋体" w:hAnsi="宋体" w:cs="宋体"/>
          <w:color w:val="000000"/>
          <w:kern w:val="0"/>
          <w:sz w:val="24"/>
          <w:szCs w:val="24"/>
        </w:rPr>
      </w:pPr>
      <w:r w:rsidRPr="005B2377">
        <w:rPr>
          <w:rFonts w:ascii="仿宋_GB2312" w:eastAsia="仿宋_GB2312" w:hAnsi="宋体" w:cs="宋体" w:hint="eastAsia"/>
          <w:color w:val="000000"/>
          <w:kern w:val="0"/>
          <w:sz w:val="32"/>
          <w:szCs w:val="32"/>
        </w:rPr>
        <w:t>（2）符合福建省人事厅《关于转发事业单位公开招聘人员暂行规定的通知》（闽人发〔2006〕10号）规定的加分条件的退役士兵、退役运动员等。其中，在最后一学年（正式毕业前）入伍并按时取得学历（学位）证书的全日制普通高校大专及以上毕业生退役士兵，视为符合闽人发〔2006〕10号规定的“入伍前是全日制普通大专以上毕业生（国家统招）的退役士兵”，并按规定享受相应的加分政策。</w:t>
      </w:r>
    </w:p>
    <w:p w:rsidR="005B2377" w:rsidRPr="005B2377" w:rsidRDefault="005B2377" w:rsidP="005B2377">
      <w:pPr>
        <w:widowControl/>
        <w:snapToGrid w:val="0"/>
        <w:spacing w:line="410" w:lineRule="exact"/>
        <w:ind w:left="450" w:firstLine="560"/>
        <w:jc w:val="left"/>
        <w:rPr>
          <w:rFonts w:ascii="宋体" w:eastAsia="宋体" w:hAnsi="宋体" w:cs="宋体"/>
          <w:color w:val="000000"/>
          <w:kern w:val="0"/>
          <w:sz w:val="24"/>
          <w:szCs w:val="24"/>
        </w:rPr>
      </w:pPr>
      <w:r w:rsidRPr="005B2377">
        <w:rPr>
          <w:rFonts w:ascii="仿宋_GB2312" w:eastAsia="仿宋_GB2312" w:hAnsi="宋体" w:cs="宋体" w:hint="eastAsia"/>
          <w:color w:val="000000"/>
          <w:kern w:val="0"/>
          <w:sz w:val="32"/>
          <w:szCs w:val="32"/>
        </w:rPr>
        <w:t>（3）曾以服务基层项目高校毕业生身份报考公务员、事业单位专门岗位或曾通过享受各类加分政策被录（聘）用为机关事业单位编制内工作人员的考生，不再享受各类加分。</w:t>
      </w:r>
    </w:p>
    <w:p w:rsidR="005B2377" w:rsidRPr="005B2377" w:rsidRDefault="005B2377" w:rsidP="005B2377">
      <w:pPr>
        <w:widowControl/>
        <w:snapToGrid w:val="0"/>
        <w:spacing w:line="410" w:lineRule="exact"/>
        <w:ind w:left="450" w:firstLineChars="200" w:firstLine="562"/>
        <w:jc w:val="left"/>
        <w:rPr>
          <w:rFonts w:ascii="宋体" w:eastAsia="宋体" w:hAnsi="宋体" w:cs="宋体"/>
          <w:color w:val="000000"/>
          <w:kern w:val="0"/>
          <w:sz w:val="24"/>
          <w:szCs w:val="24"/>
        </w:rPr>
      </w:pPr>
      <w:r w:rsidRPr="005B2377">
        <w:rPr>
          <w:rFonts w:ascii="宋体" w:eastAsia="宋体" w:hAnsi="宋体" w:cs="宋体" w:hint="eastAsia"/>
          <w:b/>
          <w:color w:val="000000"/>
          <w:kern w:val="0"/>
          <w:sz w:val="28"/>
          <w:szCs w:val="28"/>
        </w:rPr>
        <w:t>5.笔试成绩查询。</w:t>
      </w:r>
      <w:r w:rsidRPr="005B2377">
        <w:rPr>
          <w:rFonts w:ascii="仿宋_GB2312" w:eastAsia="仿宋_GB2312" w:hAnsi="宋体" w:cs="宋体" w:hint="eastAsia"/>
          <w:color w:val="000000"/>
          <w:kern w:val="0"/>
          <w:sz w:val="32"/>
          <w:szCs w:val="32"/>
        </w:rPr>
        <w:t>笔试成绩将在梅列区人事人才网（http://www.mlqgwyj.com/）发布，具体发布时间另行通知。考生笔试成绩及排名以加分后的成绩为准。</w:t>
      </w:r>
    </w:p>
    <w:p w:rsidR="005B2377" w:rsidRPr="005B2377" w:rsidRDefault="005B2377" w:rsidP="005B2377">
      <w:pPr>
        <w:widowControl/>
        <w:snapToGrid w:val="0"/>
        <w:spacing w:line="410" w:lineRule="exact"/>
        <w:ind w:left="450" w:firstLineChars="200" w:firstLine="562"/>
        <w:jc w:val="left"/>
        <w:rPr>
          <w:rFonts w:ascii="宋体" w:eastAsia="宋体" w:hAnsi="宋体" w:cs="宋体"/>
          <w:color w:val="000000"/>
          <w:kern w:val="0"/>
          <w:sz w:val="24"/>
          <w:szCs w:val="24"/>
        </w:rPr>
      </w:pPr>
      <w:r w:rsidRPr="005B2377">
        <w:rPr>
          <w:rFonts w:ascii="宋体" w:eastAsia="宋体" w:hAnsi="宋体" w:cs="宋体" w:hint="eastAsia"/>
          <w:b/>
          <w:color w:val="000000"/>
          <w:kern w:val="0"/>
          <w:sz w:val="28"/>
          <w:szCs w:val="28"/>
        </w:rPr>
        <w:t>6.笔试成绩合格线：</w:t>
      </w:r>
      <w:r w:rsidRPr="005B2377">
        <w:rPr>
          <w:rFonts w:ascii="仿宋_GB2312" w:eastAsia="仿宋_GB2312" w:hAnsi="宋体" w:cs="宋体" w:hint="eastAsia"/>
          <w:color w:val="000000"/>
          <w:kern w:val="0"/>
          <w:sz w:val="32"/>
          <w:szCs w:val="32"/>
        </w:rPr>
        <w:t>由区公务员局统一划定和公布。</w:t>
      </w:r>
    </w:p>
    <w:p w:rsidR="005B2377" w:rsidRPr="005B2377" w:rsidRDefault="005B2377" w:rsidP="005B2377">
      <w:pPr>
        <w:widowControl/>
        <w:snapToGrid w:val="0"/>
        <w:spacing w:line="410" w:lineRule="exact"/>
        <w:ind w:left="450" w:firstLineChars="200" w:firstLine="562"/>
        <w:jc w:val="left"/>
        <w:rPr>
          <w:rFonts w:ascii="宋体" w:eastAsia="宋体" w:hAnsi="宋体" w:cs="宋体"/>
          <w:color w:val="000000"/>
          <w:kern w:val="0"/>
          <w:sz w:val="24"/>
          <w:szCs w:val="24"/>
        </w:rPr>
      </w:pPr>
      <w:r w:rsidRPr="005B2377">
        <w:rPr>
          <w:rFonts w:ascii="宋体" w:eastAsia="宋体" w:hAnsi="宋体" w:cs="宋体" w:hint="eastAsia"/>
          <w:b/>
          <w:color w:val="000000"/>
          <w:kern w:val="0"/>
          <w:sz w:val="28"/>
          <w:szCs w:val="28"/>
        </w:rPr>
        <w:t>(三)面试</w:t>
      </w:r>
    </w:p>
    <w:p w:rsidR="005B2377" w:rsidRPr="005B2377" w:rsidRDefault="005B2377" w:rsidP="005B2377">
      <w:pPr>
        <w:widowControl/>
        <w:snapToGrid w:val="0"/>
        <w:spacing w:line="410" w:lineRule="exact"/>
        <w:ind w:left="450" w:firstLine="560"/>
        <w:jc w:val="left"/>
        <w:rPr>
          <w:rFonts w:ascii="宋体" w:eastAsia="宋体" w:hAnsi="宋体" w:cs="宋体"/>
          <w:color w:val="000000"/>
          <w:kern w:val="0"/>
          <w:sz w:val="24"/>
          <w:szCs w:val="24"/>
        </w:rPr>
      </w:pPr>
      <w:r w:rsidRPr="005B2377">
        <w:rPr>
          <w:rFonts w:ascii="仿宋_GB2312" w:eastAsia="仿宋_GB2312" w:hAnsi="宋体" w:cs="宋体" w:hint="eastAsia"/>
          <w:color w:val="000000"/>
          <w:kern w:val="0"/>
          <w:sz w:val="32"/>
          <w:szCs w:val="32"/>
        </w:rPr>
        <w:t>面试工作由区公务员局会同招聘单位主管部门在规定时间内统一组织实施，按照《三明市事业单位公开招聘工作人员暂行办法》（明人〔2012〕33号）等有关规定执行。</w:t>
      </w:r>
    </w:p>
    <w:p w:rsidR="005B2377" w:rsidRPr="005B2377" w:rsidRDefault="005B2377" w:rsidP="005B2377">
      <w:pPr>
        <w:widowControl/>
        <w:snapToGrid w:val="0"/>
        <w:spacing w:line="410" w:lineRule="exact"/>
        <w:ind w:left="450" w:firstLine="560"/>
        <w:jc w:val="left"/>
        <w:rPr>
          <w:rFonts w:ascii="宋体" w:eastAsia="宋体" w:hAnsi="宋体" w:cs="宋体"/>
          <w:color w:val="000000"/>
          <w:kern w:val="0"/>
          <w:sz w:val="24"/>
          <w:szCs w:val="24"/>
        </w:rPr>
      </w:pPr>
      <w:r w:rsidRPr="005B2377">
        <w:rPr>
          <w:rFonts w:ascii="仿宋_GB2312" w:eastAsia="仿宋_GB2312" w:hAnsi="宋体" w:cs="宋体" w:hint="eastAsia"/>
          <w:color w:val="000000"/>
          <w:kern w:val="0"/>
          <w:sz w:val="32"/>
          <w:szCs w:val="32"/>
        </w:rPr>
        <w:lastRenderedPageBreak/>
        <w:t>1. 面试人选的确定：进入面试的考生，其笔试成绩必须达到合格分数线，在合格线以上的人选中按照每个岗位招聘人数的3倍，从高分到低分依次确定；面试人选最后一名笔试成绩出现并列的，取所有并列的考生为面试人选。</w:t>
      </w:r>
    </w:p>
    <w:p w:rsidR="005B2377" w:rsidRPr="005B2377" w:rsidRDefault="005B2377" w:rsidP="005B2377">
      <w:pPr>
        <w:widowControl/>
        <w:snapToGrid w:val="0"/>
        <w:spacing w:line="410" w:lineRule="exact"/>
        <w:ind w:left="450" w:firstLine="560"/>
        <w:jc w:val="left"/>
        <w:rPr>
          <w:rFonts w:ascii="宋体" w:eastAsia="宋体" w:hAnsi="宋体" w:cs="宋体"/>
          <w:color w:val="000000"/>
          <w:kern w:val="0"/>
          <w:sz w:val="24"/>
          <w:szCs w:val="24"/>
        </w:rPr>
      </w:pPr>
      <w:r w:rsidRPr="005B2377">
        <w:rPr>
          <w:rFonts w:ascii="仿宋_GB2312" w:eastAsia="仿宋_GB2312" w:hAnsi="宋体" w:cs="宋体" w:hint="eastAsia"/>
          <w:color w:val="000000"/>
          <w:kern w:val="0"/>
          <w:sz w:val="32"/>
          <w:szCs w:val="32"/>
        </w:rPr>
        <w:t>招聘计划人数与面试人数比例达不到1</w:t>
      </w:r>
      <w:r w:rsidRPr="005B2377">
        <w:rPr>
          <w:rFonts w:ascii="宋体" w:eastAsia="宋体" w:hAnsi="宋体" w:cs="宋体" w:hint="eastAsia"/>
          <w:color w:val="000000"/>
          <w:kern w:val="0"/>
          <w:sz w:val="32"/>
          <w:szCs w:val="32"/>
        </w:rPr>
        <w:t>﹕</w:t>
      </w:r>
      <w:r w:rsidRPr="005B2377">
        <w:rPr>
          <w:rFonts w:ascii="仿宋_GB2312" w:eastAsia="仿宋_GB2312" w:hAnsi="宋体" w:cs="宋体" w:hint="eastAsia"/>
          <w:color w:val="000000"/>
          <w:kern w:val="0"/>
          <w:sz w:val="32"/>
          <w:szCs w:val="32"/>
        </w:rPr>
        <w:t>3规定比例的岗位，需经区公务员局研究同意后方可进行面试，1:1岗位的考生面试成绩必须达到70分以上方为合格。一般性岗位出现1:1或考生采取不正当手段造成招聘计划人数与面试人数1：1比例的，该岗位取消面试。</w:t>
      </w:r>
    </w:p>
    <w:p w:rsidR="005B2377" w:rsidRPr="005B2377" w:rsidRDefault="005B2377" w:rsidP="005B2377">
      <w:pPr>
        <w:widowControl/>
        <w:snapToGrid w:val="0"/>
        <w:spacing w:line="410" w:lineRule="exact"/>
        <w:ind w:left="450" w:firstLine="560"/>
        <w:jc w:val="left"/>
        <w:rPr>
          <w:rFonts w:ascii="宋体" w:eastAsia="宋体" w:hAnsi="宋体" w:cs="宋体"/>
          <w:color w:val="000000"/>
          <w:kern w:val="0"/>
          <w:sz w:val="24"/>
          <w:szCs w:val="24"/>
        </w:rPr>
      </w:pPr>
      <w:r w:rsidRPr="005B2377">
        <w:rPr>
          <w:rFonts w:ascii="仿宋_GB2312" w:eastAsia="仿宋_GB2312" w:hAnsi="宋体" w:cs="宋体" w:hint="eastAsia"/>
          <w:color w:val="000000"/>
          <w:kern w:val="0"/>
          <w:sz w:val="32"/>
          <w:szCs w:val="32"/>
        </w:rPr>
        <w:t>进入面试的报考者名单和面试的时间、地点将在梅列区人事人才网（http://www.mlqgwyj.com/）上公布，招聘单位或主管部门应在面试前5天将面试时间、地点、面试方式及面试有关事项电话或书面通知面试考生，并在招聘单位及主管部门网站公布，在规定时间未到面试考场的视为自动放弃面试资格。</w:t>
      </w:r>
    </w:p>
    <w:p w:rsidR="005B2377" w:rsidRPr="005B2377" w:rsidRDefault="005B2377" w:rsidP="005B2377">
      <w:pPr>
        <w:widowControl/>
        <w:snapToGrid w:val="0"/>
        <w:spacing w:line="410" w:lineRule="exact"/>
        <w:ind w:left="450" w:firstLine="560"/>
        <w:jc w:val="left"/>
        <w:rPr>
          <w:rFonts w:ascii="宋体" w:eastAsia="宋体" w:hAnsi="宋体" w:cs="宋体"/>
          <w:color w:val="000000"/>
          <w:kern w:val="0"/>
          <w:sz w:val="24"/>
          <w:szCs w:val="24"/>
        </w:rPr>
      </w:pPr>
      <w:r w:rsidRPr="005B2377">
        <w:rPr>
          <w:rFonts w:ascii="仿宋_GB2312" w:eastAsia="仿宋_GB2312" w:hAnsi="宋体" w:cs="宋体" w:hint="eastAsia"/>
          <w:color w:val="000000"/>
          <w:kern w:val="0"/>
          <w:sz w:val="32"/>
          <w:szCs w:val="32"/>
        </w:rPr>
        <w:t>2.面试人选资格复核。招聘单位及主管部门应对面试人选进行资格复核并将复核结果报我局备案，资格复核合格的由复核单位发给《面试通知书》。考生资格条件的最终确认以复核为准。除考生提供虚假报考信息、骗取报考资格的或从事招聘工作的人员徇私舞弊或失职渎职的，区公务员局不再将“报考资格不符”作为面试之后该岗位申请递补的理由，以维护资格复核的严肃性。</w:t>
      </w:r>
    </w:p>
    <w:p w:rsidR="005B2377" w:rsidRPr="005B2377" w:rsidRDefault="005B2377" w:rsidP="005B2377">
      <w:pPr>
        <w:widowControl/>
        <w:snapToGrid w:val="0"/>
        <w:spacing w:line="410" w:lineRule="exact"/>
        <w:ind w:left="450" w:firstLine="560"/>
        <w:jc w:val="left"/>
        <w:rPr>
          <w:rFonts w:ascii="宋体" w:eastAsia="宋体" w:hAnsi="宋体" w:cs="宋体"/>
          <w:color w:val="000000"/>
          <w:kern w:val="0"/>
          <w:sz w:val="24"/>
          <w:szCs w:val="24"/>
        </w:rPr>
      </w:pPr>
      <w:r w:rsidRPr="005B2377">
        <w:rPr>
          <w:rFonts w:ascii="仿宋_GB2312" w:eastAsia="仿宋_GB2312" w:hAnsi="宋体" w:cs="宋体" w:hint="eastAsia"/>
          <w:color w:val="000000"/>
          <w:kern w:val="0"/>
          <w:sz w:val="32"/>
          <w:szCs w:val="32"/>
        </w:rPr>
        <w:t>面试人选资格复核不合格或弃权的，在笔试成绩合格考生中按笔试成绩从高到低的顺序依次等额递补，递补工作在面试资格复核期限内完成。</w:t>
      </w:r>
    </w:p>
    <w:p w:rsidR="005B2377" w:rsidRPr="005B2377" w:rsidRDefault="005B2377" w:rsidP="005B2377">
      <w:pPr>
        <w:widowControl/>
        <w:snapToGrid w:val="0"/>
        <w:spacing w:line="410" w:lineRule="exact"/>
        <w:ind w:left="450" w:firstLineChars="200" w:firstLine="562"/>
        <w:jc w:val="left"/>
        <w:rPr>
          <w:rFonts w:ascii="宋体" w:eastAsia="宋体" w:hAnsi="宋体" w:cs="宋体"/>
          <w:color w:val="000000"/>
          <w:kern w:val="0"/>
          <w:sz w:val="24"/>
          <w:szCs w:val="24"/>
        </w:rPr>
      </w:pPr>
      <w:r w:rsidRPr="005B2377">
        <w:rPr>
          <w:rFonts w:ascii="宋体" w:eastAsia="宋体" w:hAnsi="宋体" w:cs="宋体" w:hint="eastAsia"/>
          <w:b/>
          <w:color w:val="000000"/>
          <w:kern w:val="0"/>
          <w:sz w:val="28"/>
          <w:szCs w:val="28"/>
        </w:rPr>
        <w:t>(四)考试总成绩计算</w:t>
      </w:r>
    </w:p>
    <w:p w:rsidR="005B2377" w:rsidRPr="005B2377" w:rsidRDefault="005B2377" w:rsidP="005B2377">
      <w:pPr>
        <w:widowControl/>
        <w:snapToGrid w:val="0"/>
        <w:spacing w:line="410" w:lineRule="exact"/>
        <w:ind w:left="450" w:firstLine="560"/>
        <w:jc w:val="left"/>
        <w:rPr>
          <w:rFonts w:ascii="宋体" w:eastAsia="宋体" w:hAnsi="宋体" w:cs="宋体"/>
          <w:color w:val="000000"/>
          <w:kern w:val="0"/>
          <w:sz w:val="24"/>
          <w:szCs w:val="24"/>
        </w:rPr>
      </w:pPr>
      <w:r w:rsidRPr="005B2377">
        <w:rPr>
          <w:rFonts w:ascii="仿宋_GB2312" w:eastAsia="仿宋_GB2312" w:hAnsi="宋体" w:cs="宋体" w:hint="eastAsia"/>
          <w:color w:val="000000"/>
          <w:kern w:val="0"/>
          <w:sz w:val="32"/>
          <w:szCs w:val="32"/>
        </w:rPr>
        <w:t>1.报考者的总成绩按公共科目《综合基础知识》或《医学基础知识》或《护理专业知识》笔试成绩和面试成绩各占50％的比例计算。</w:t>
      </w:r>
    </w:p>
    <w:p w:rsidR="005B2377" w:rsidRPr="005B2377" w:rsidRDefault="005B2377" w:rsidP="005B2377">
      <w:pPr>
        <w:widowControl/>
        <w:snapToGrid w:val="0"/>
        <w:spacing w:line="410" w:lineRule="exact"/>
        <w:ind w:left="450" w:firstLine="560"/>
        <w:jc w:val="left"/>
        <w:rPr>
          <w:rFonts w:ascii="宋体" w:eastAsia="宋体" w:hAnsi="宋体" w:cs="宋体"/>
          <w:color w:val="000000"/>
          <w:kern w:val="0"/>
          <w:sz w:val="24"/>
          <w:szCs w:val="24"/>
        </w:rPr>
      </w:pPr>
      <w:r w:rsidRPr="005B2377">
        <w:rPr>
          <w:rFonts w:ascii="仿宋_GB2312" w:eastAsia="仿宋_GB2312" w:hAnsi="宋体" w:cs="宋体" w:hint="eastAsia"/>
          <w:color w:val="000000"/>
          <w:kern w:val="0"/>
          <w:sz w:val="32"/>
          <w:szCs w:val="32"/>
        </w:rPr>
        <w:t>2.同分判定：若2个以上报考者笔试、面试合成后的总成绩相同时，报考者名次按笔试成绩排列；若笔试、面试的成绩都相同，则报经区公务员局同意后加试一场面试，报考者名次按加试的面试成绩排列。</w:t>
      </w:r>
    </w:p>
    <w:p w:rsidR="005B2377" w:rsidRPr="005B2377" w:rsidRDefault="005B2377" w:rsidP="005B2377">
      <w:pPr>
        <w:widowControl/>
        <w:snapToGrid w:val="0"/>
        <w:spacing w:line="410" w:lineRule="exact"/>
        <w:ind w:left="450" w:firstLineChars="200" w:firstLine="640"/>
        <w:jc w:val="left"/>
        <w:rPr>
          <w:rFonts w:ascii="宋体" w:eastAsia="宋体" w:hAnsi="宋体" w:cs="宋体"/>
          <w:color w:val="000000"/>
          <w:kern w:val="0"/>
          <w:sz w:val="24"/>
          <w:szCs w:val="24"/>
        </w:rPr>
      </w:pPr>
      <w:r w:rsidRPr="005B2377">
        <w:rPr>
          <w:rFonts w:ascii="黑体" w:eastAsia="黑体" w:hAnsi="宋体" w:cs="宋体" w:hint="eastAsia"/>
          <w:color w:val="000000"/>
          <w:kern w:val="0"/>
          <w:sz w:val="32"/>
          <w:szCs w:val="32"/>
        </w:rPr>
        <w:lastRenderedPageBreak/>
        <w:t>五、体检、考核、公示和聘用</w:t>
      </w:r>
    </w:p>
    <w:p w:rsidR="005B2377" w:rsidRPr="005B2377" w:rsidRDefault="005B2377" w:rsidP="005B2377">
      <w:pPr>
        <w:widowControl/>
        <w:snapToGrid w:val="0"/>
        <w:spacing w:line="410" w:lineRule="exact"/>
        <w:ind w:left="450" w:firstLineChars="200" w:firstLine="562"/>
        <w:jc w:val="left"/>
        <w:rPr>
          <w:rFonts w:ascii="宋体" w:eastAsia="宋体" w:hAnsi="宋体" w:cs="宋体"/>
          <w:color w:val="000000"/>
          <w:kern w:val="0"/>
          <w:sz w:val="24"/>
          <w:szCs w:val="24"/>
        </w:rPr>
      </w:pPr>
      <w:r w:rsidRPr="005B2377">
        <w:rPr>
          <w:rFonts w:ascii="宋体" w:eastAsia="宋体" w:hAnsi="宋体" w:cs="宋体" w:hint="eastAsia"/>
          <w:b/>
          <w:color w:val="000000"/>
          <w:kern w:val="0"/>
          <w:sz w:val="28"/>
          <w:szCs w:val="28"/>
        </w:rPr>
        <w:t>（一）体检</w:t>
      </w:r>
    </w:p>
    <w:p w:rsidR="005B2377" w:rsidRPr="005B2377" w:rsidRDefault="005B2377" w:rsidP="005B2377">
      <w:pPr>
        <w:widowControl/>
        <w:snapToGrid w:val="0"/>
        <w:spacing w:line="410" w:lineRule="exact"/>
        <w:ind w:left="450" w:firstLine="560"/>
        <w:jc w:val="left"/>
        <w:rPr>
          <w:rFonts w:ascii="宋体" w:eastAsia="宋体" w:hAnsi="宋体" w:cs="宋体"/>
          <w:color w:val="000000"/>
          <w:kern w:val="0"/>
          <w:sz w:val="24"/>
          <w:szCs w:val="24"/>
        </w:rPr>
      </w:pPr>
      <w:r w:rsidRPr="005B2377">
        <w:rPr>
          <w:rFonts w:ascii="仿宋_GB2312" w:eastAsia="仿宋_GB2312" w:hAnsi="宋体" w:cs="宋体" w:hint="eastAsia"/>
          <w:color w:val="000000"/>
          <w:kern w:val="0"/>
          <w:sz w:val="32"/>
          <w:szCs w:val="32"/>
        </w:rPr>
        <w:t>1.体检对象的确定。按招聘人数与体检人数1:1的比例，在考试合格的人员中按综合成绩从高到低的顺序依次确定。</w:t>
      </w:r>
    </w:p>
    <w:p w:rsidR="005B2377" w:rsidRPr="005B2377" w:rsidRDefault="005B2377" w:rsidP="005B2377">
      <w:pPr>
        <w:widowControl/>
        <w:snapToGrid w:val="0"/>
        <w:spacing w:line="410" w:lineRule="exact"/>
        <w:ind w:left="450" w:firstLine="560"/>
        <w:jc w:val="left"/>
        <w:rPr>
          <w:rFonts w:ascii="宋体" w:eastAsia="宋体" w:hAnsi="宋体" w:cs="宋体"/>
          <w:color w:val="000000"/>
          <w:kern w:val="0"/>
          <w:sz w:val="24"/>
          <w:szCs w:val="24"/>
        </w:rPr>
      </w:pPr>
      <w:r w:rsidRPr="005B2377">
        <w:rPr>
          <w:rFonts w:ascii="仿宋_GB2312" w:eastAsia="仿宋_GB2312" w:hAnsi="宋体" w:cs="宋体" w:hint="eastAsia"/>
          <w:color w:val="000000"/>
          <w:kern w:val="0"/>
          <w:sz w:val="32"/>
          <w:szCs w:val="32"/>
        </w:rPr>
        <w:t>2.体检对象属于机关或国有企事业单位在职在编人员的，在资格复核时未能提供单位同意报考证明的，最迟应于体检前提交所在单位同意调动的证明、同意辞职的证明或解除聘用（劳动）合同的证明，否则取消体检资格。</w:t>
      </w:r>
    </w:p>
    <w:p w:rsidR="005B2377" w:rsidRPr="005B2377" w:rsidRDefault="005B2377" w:rsidP="005B2377">
      <w:pPr>
        <w:widowControl/>
        <w:snapToGrid w:val="0"/>
        <w:spacing w:line="410" w:lineRule="exact"/>
        <w:ind w:left="450" w:firstLine="560"/>
        <w:jc w:val="left"/>
        <w:rPr>
          <w:rFonts w:ascii="宋体" w:eastAsia="宋体" w:hAnsi="宋体" w:cs="宋体"/>
          <w:color w:val="000000"/>
          <w:kern w:val="0"/>
          <w:sz w:val="24"/>
          <w:szCs w:val="24"/>
        </w:rPr>
      </w:pPr>
      <w:r w:rsidRPr="005B2377">
        <w:rPr>
          <w:rFonts w:ascii="仿宋_GB2312" w:eastAsia="仿宋_GB2312" w:hAnsi="宋体" w:cs="宋体" w:hint="eastAsia"/>
          <w:color w:val="000000"/>
          <w:kern w:val="0"/>
          <w:sz w:val="32"/>
          <w:szCs w:val="32"/>
        </w:rPr>
        <w:t>3.体检标准：参照福建省公务员考录现行体检标准执行；体检费用由体检者本人自理；体检缺席者，取消聘用资格。</w:t>
      </w:r>
    </w:p>
    <w:p w:rsidR="005B2377" w:rsidRPr="005B2377" w:rsidRDefault="005B2377" w:rsidP="005B2377">
      <w:pPr>
        <w:widowControl/>
        <w:snapToGrid w:val="0"/>
        <w:spacing w:line="410" w:lineRule="exact"/>
        <w:ind w:left="450" w:firstLine="560"/>
        <w:jc w:val="left"/>
        <w:rPr>
          <w:rFonts w:ascii="宋体" w:eastAsia="宋体" w:hAnsi="宋体" w:cs="宋体"/>
          <w:color w:val="000000"/>
          <w:kern w:val="0"/>
          <w:sz w:val="24"/>
          <w:szCs w:val="24"/>
        </w:rPr>
      </w:pPr>
      <w:r w:rsidRPr="005B2377">
        <w:rPr>
          <w:rFonts w:ascii="仿宋_GB2312" w:eastAsia="仿宋_GB2312" w:hAnsi="宋体" w:cs="宋体" w:hint="eastAsia"/>
          <w:color w:val="000000"/>
          <w:kern w:val="0"/>
          <w:sz w:val="32"/>
          <w:szCs w:val="32"/>
        </w:rPr>
        <w:t>根据国家人力资源和社会保障部、教育部、卫生部《关于进一步规范入学和就业体检项目维护乙肝表面抗原携带者入学和就业权利的通知》（人社部发〔2010〕12号）精神，取消体检中的乙肝检测项目，各用人单位在体检中，不得要求开展乙肝项目检测。</w:t>
      </w:r>
    </w:p>
    <w:p w:rsidR="005B2377" w:rsidRPr="005B2377" w:rsidRDefault="005B2377" w:rsidP="005B2377">
      <w:pPr>
        <w:widowControl/>
        <w:snapToGrid w:val="0"/>
        <w:spacing w:line="410" w:lineRule="exact"/>
        <w:ind w:left="450" w:firstLine="560"/>
        <w:jc w:val="left"/>
        <w:rPr>
          <w:rFonts w:ascii="宋体" w:eastAsia="宋体" w:hAnsi="宋体" w:cs="宋体"/>
          <w:color w:val="000000"/>
          <w:kern w:val="0"/>
          <w:sz w:val="24"/>
          <w:szCs w:val="24"/>
        </w:rPr>
      </w:pPr>
      <w:r w:rsidRPr="005B2377">
        <w:rPr>
          <w:rFonts w:ascii="仿宋_GB2312" w:eastAsia="仿宋_GB2312" w:hAnsi="宋体" w:cs="宋体" w:hint="eastAsia"/>
          <w:color w:val="000000"/>
          <w:kern w:val="0"/>
          <w:sz w:val="32"/>
          <w:szCs w:val="32"/>
        </w:rPr>
        <w:t>4、报考者或招聘单位对体检结果有疑问的，可在得知体检结论的7天内提出复检，复检只能进行一次，以复检结果为准；凡在体检中弄虚作假或者隐瞒真实情况的报考者，不予聘用或取消聘用。</w:t>
      </w:r>
    </w:p>
    <w:p w:rsidR="005B2377" w:rsidRPr="005B2377" w:rsidRDefault="005B2377" w:rsidP="005B2377">
      <w:pPr>
        <w:widowControl/>
        <w:snapToGrid w:val="0"/>
        <w:spacing w:line="410" w:lineRule="exact"/>
        <w:ind w:left="450" w:firstLine="560"/>
        <w:jc w:val="left"/>
        <w:rPr>
          <w:rFonts w:ascii="宋体" w:eastAsia="宋体" w:hAnsi="宋体" w:cs="宋体"/>
          <w:color w:val="000000"/>
          <w:kern w:val="0"/>
          <w:sz w:val="24"/>
          <w:szCs w:val="24"/>
        </w:rPr>
      </w:pPr>
      <w:r w:rsidRPr="005B2377">
        <w:rPr>
          <w:rFonts w:ascii="仿宋_GB2312" w:eastAsia="仿宋_GB2312" w:hAnsi="宋体" w:cs="宋体" w:hint="eastAsia"/>
          <w:color w:val="000000"/>
          <w:kern w:val="0"/>
          <w:sz w:val="32"/>
          <w:szCs w:val="32"/>
        </w:rPr>
        <w:t>5.体检的组织。体检由用人单位或其主管部门组织，体检医院为区级综合性医院。具体事宜由用人单位或其主管部门另行通知。</w:t>
      </w:r>
    </w:p>
    <w:p w:rsidR="005B2377" w:rsidRPr="005B2377" w:rsidRDefault="005B2377" w:rsidP="005B2377">
      <w:pPr>
        <w:widowControl/>
        <w:snapToGrid w:val="0"/>
        <w:spacing w:line="410" w:lineRule="exact"/>
        <w:ind w:left="450" w:firstLineChars="200" w:firstLine="562"/>
        <w:jc w:val="left"/>
        <w:rPr>
          <w:rFonts w:ascii="宋体" w:eastAsia="宋体" w:hAnsi="宋体" w:cs="宋体"/>
          <w:color w:val="000000"/>
          <w:kern w:val="0"/>
          <w:sz w:val="24"/>
          <w:szCs w:val="24"/>
        </w:rPr>
      </w:pPr>
      <w:r w:rsidRPr="005B2377">
        <w:rPr>
          <w:rFonts w:ascii="宋体" w:eastAsia="宋体" w:hAnsi="宋体" w:cs="宋体" w:hint="eastAsia"/>
          <w:b/>
          <w:color w:val="000000"/>
          <w:kern w:val="0"/>
          <w:sz w:val="28"/>
          <w:szCs w:val="28"/>
        </w:rPr>
        <w:t>（二）考核</w:t>
      </w:r>
    </w:p>
    <w:p w:rsidR="005B2377" w:rsidRPr="005B2377" w:rsidRDefault="005B2377" w:rsidP="005B2377">
      <w:pPr>
        <w:widowControl/>
        <w:snapToGrid w:val="0"/>
        <w:spacing w:line="410" w:lineRule="exact"/>
        <w:ind w:left="450" w:firstLine="560"/>
        <w:jc w:val="left"/>
        <w:rPr>
          <w:rFonts w:ascii="宋体" w:eastAsia="宋体" w:hAnsi="宋体" w:cs="宋体"/>
          <w:color w:val="000000"/>
          <w:kern w:val="0"/>
          <w:sz w:val="24"/>
          <w:szCs w:val="24"/>
        </w:rPr>
      </w:pPr>
      <w:r w:rsidRPr="005B2377">
        <w:rPr>
          <w:rFonts w:ascii="仿宋_GB2312" w:eastAsia="仿宋_GB2312" w:hAnsi="宋体" w:cs="宋体" w:hint="eastAsia"/>
          <w:color w:val="000000"/>
          <w:kern w:val="0"/>
          <w:sz w:val="32"/>
          <w:szCs w:val="32"/>
        </w:rPr>
        <w:t>体检结果公布后，招聘单位及主管部门应在30个工作日内完成对面试、体检均合格考生的考核，考生应在规定时间内及时提供相关政审考核材料。考生未配合用人单位在规定时间内完成考核且无特殊原因的，视为自动放弃考核及聘用资格。</w:t>
      </w:r>
    </w:p>
    <w:p w:rsidR="005B2377" w:rsidRPr="005B2377" w:rsidRDefault="005B2377" w:rsidP="005B2377">
      <w:pPr>
        <w:widowControl/>
        <w:snapToGrid w:val="0"/>
        <w:spacing w:line="410" w:lineRule="exact"/>
        <w:ind w:left="450" w:firstLine="560"/>
        <w:jc w:val="left"/>
        <w:rPr>
          <w:rFonts w:ascii="宋体" w:eastAsia="宋体" w:hAnsi="宋体" w:cs="宋体"/>
          <w:color w:val="000000"/>
          <w:kern w:val="0"/>
          <w:sz w:val="24"/>
          <w:szCs w:val="24"/>
        </w:rPr>
      </w:pPr>
      <w:r w:rsidRPr="005B2377">
        <w:rPr>
          <w:rFonts w:ascii="仿宋_GB2312" w:eastAsia="仿宋_GB2312" w:hAnsi="宋体" w:cs="宋体" w:hint="eastAsia"/>
          <w:color w:val="000000"/>
          <w:kern w:val="0"/>
          <w:sz w:val="32"/>
          <w:szCs w:val="32"/>
        </w:rPr>
        <w:t>考核主要核实考生是否符合规定的报考条件，确认其报名时提交的信息和材料是否真实、准确。考核可采取谈话、查阅档案、学历（学位）等资格条件验证、调查等方式进行，主要考核应聘者的政治思想、道德品质、遵纪守</w:t>
      </w:r>
      <w:r w:rsidRPr="005B2377">
        <w:rPr>
          <w:rFonts w:ascii="仿宋_GB2312" w:eastAsia="仿宋_GB2312" w:hAnsi="宋体" w:cs="宋体" w:hint="eastAsia"/>
          <w:color w:val="000000"/>
          <w:kern w:val="0"/>
          <w:sz w:val="32"/>
          <w:szCs w:val="32"/>
        </w:rPr>
        <w:lastRenderedPageBreak/>
        <w:t>法、廉洁自律、业务能力、工作实绩、在校学习表现以及是否需要回避等方面的情况，形成考核书面材料连同学历学位证、毕业生报到证、身份证、体检表、协审表（应届毕业生免协审）等相关有效证明材料的原件、复印件（需加盖招聘单位公章，一式一份）报我局。</w:t>
      </w:r>
    </w:p>
    <w:p w:rsidR="005B2377" w:rsidRPr="005B2377" w:rsidRDefault="005B2377" w:rsidP="005B2377">
      <w:pPr>
        <w:widowControl/>
        <w:snapToGrid w:val="0"/>
        <w:spacing w:line="410" w:lineRule="exact"/>
        <w:ind w:left="450" w:firstLineChars="200" w:firstLine="562"/>
        <w:jc w:val="left"/>
        <w:rPr>
          <w:rFonts w:ascii="宋体" w:eastAsia="宋体" w:hAnsi="宋体" w:cs="宋体"/>
          <w:color w:val="000000"/>
          <w:kern w:val="0"/>
          <w:sz w:val="24"/>
          <w:szCs w:val="24"/>
        </w:rPr>
      </w:pPr>
      <w:r w:rsidRPr="005B2377">
        <w:rPr>
          <w:rFonts w:ascii="宋体" w:eastAsia="宋体" w:hAnsi="宋体" w:cs="宋体" w:hint="eastAsia"/>
          <w:b/>
          <w:color w:val="000000"/>
          <w:kern w:val="0"/>
          <w:sz w:val="28"/>
          <w:szCs w:val="28"/>
        </w:rPr>
        <w:t>（三）公示和聘用</w:t>
      </w:r>
    </w:p>
    <w:p w:rsidR="005B2377" w:rsidRPr="005B2377" w:rsidRDefault="005B2377" w:rsidP="005B2377">
      <w:pPr>
        <w:widowControl/>
        <w:snapToGrid w:val="0"/>
        <w:spacing w:line="410" w:lineRule="exact"/>
        <w:ind w:left="450" w:firstLine="560"/>
        <w:jc w:val="left"/>
        <w:rPr>
          <w:rFonts w:ascii="宋体" w:eastAsia="宋体" w:hAnsi="宋体" w:cs="宋体"/>
          <w:color w:val="000000"/>
          <w:kern w:val="0"/>
          <w:sz w:val="24"/>
          <w:szCs w:val="24"/>
        </w:rPr>
      </w:pPr>
      <w:r w:rsidRPr="005B2377">
        <w:rPr>
          <w:rFonts w:ascii="仿宋_GB2312" w:eastAsia="仿宋_GB2312" w:hAnsi="宋体" w:cs="宋体" w:hint="eastAsia"/>
          <w:color w:val="000000"/>
          <w:kern w:val="0"/>
          <w:sz w:val="32"/>
          <w:szCs w:val="32"/>
        </w:rPr>
        <w:t>1.招聘单位及主管部门应按照招聘程序、招聘岗位条件要求、以及考试考核、体检结果，确定拟聘人选，并在梅列区人事人才网（http://www.mlqgwyj.com/）网站进行公示，公示内容包括拟聘用人员姓名、性别、准考证号、所在工作单位或毕业院校，同时公布监督电话，接受社会监督，公示期为7天。</w:t>
      </w:r>
    </w:p>
    <w:p w:rsidR="005B2377" w:rsidRPr="005B2377" w:rsidRDefault="005B2377" w:rsidP="005B2377">
      <w:pPr>
        <w:widowControl/>
        <w:snapToGrid w:val="0"/>
        <w:spacing w:line="410" w:lineRule="exact"/>
        <w:ind w:left="450" w:firstLine="560"/>
        <w:jc w:val="left"/>
        <w:rPr>
          <w:rFonts w:ascii="宋体" w:eastAsia="宋体" w:hAnsi="宋体" w:cs="宋体"/>
          <w:color w:val="000000"/>
          <w:kern w:val="0"/>
          <w:sz w:val="24"/>
          <w:szCs w:val="24"/>
        </w:rPr>
      </w:pPr>
      <w:r w:rsidRPr="005B2377">
        <w:rPr>
          <w:rFonts w:ascii="仿宋_GB2312" w:eastAsia="仿宋_GB2312" w:hAnsi="宋体" w:cs="宋体" w:hint="eastAsia"/>
          <w:color w:val="000000"/>
          <w:kern w:val="0"/>
          <w:sz w:val="32"/>
          <w:szCs w:val="32"/>
        </w:rPr>
        <w:t>2.拟聘人选经公示不影响聘用的，报区公务员局核准后，用人单位按有关规定与考生签订聘用合同，确定人事关系，实行合同管理。新招聘人员实行聘用制和试用期制，试用期限一年，试用期满考核不合格的予以解聘。</w:t>
      </w:r>
    </w:p>
    <w:p w:rsidR="005B2377" w:rsidRPr="005B2377" w:rsidRDefault="005B2377" w:rsidP="005B2377">
      <w:pPr>
        <w:widowControl/>
        <w:snapToGrid w:val="0"/>
        <w:spacing w:line="410" w:lineRule="exact"/>
        <w:ind w:left="450" w:firstLine="560"/>
        <w:jc w:val="left"/>
        <w:rPr>
          <w:rFonts w:ascii="宋体" w:eastAsia="宋体" w:hAnsi="宋体" w:cs="宋体"/>
          <w:color w:val="000000"/>
          <w:kern w:val="0"/>
          <w:sz w:val="24"/>
          <w:szCs w:val="24"/>
        </w:rPr>
      </w:pPr>
      <w:r w:rsidRPr="005B2377">
        <w:rPr>
          <w:rFonts w:ascii="仿宋_GB2312" w:eastAsia="仿宋_GB2312" w:hAnsi="宋体" w:cs="宋体" w:hint="eastAsia"/>
          <w:color w:val="000000"/>
          <w:kern w:val="0"/>
          <w:sz w:val="32"/>
          <w:szCs w:val="32"/>
        </w:rPr>
        <w:t>3.新聘人员应在区公务员局核准聘用登记之日起的一周时间内到招聘单位报到上班，否则取消聘用资格。</w:t>
      </w:r>
    </w:p>
    <w:p w:rsidR="005B2377" w:rsidRPr="005B2377" w:rsidRDefault="005B2377" w:rsidP="005B2377">
      <w:pPr>
        <w:widowControl/>
        <w:snapToGrid w:val="0"/>
        <w:spacing w:line="410" w:lineRule="exact"/>
        <w:ind w:left="450" w:firstLine="560"/>
        <w:jc w:val="left"/>
        <w:rPr>
          <w:rFonts w:ascii="宋体" w:eastAsia="宋体" w:hAnsi="宋体" w:cs="宋体"/>
          <w:color w:val="000000"/>
          <w:kern w:val="0"/>
          <w:sz w:val="24"/>
          <w:szCs w:val="24"/>
        </w:rPr>
      </w:pPr>
      <w:r w:rsidRPr="005B2377">
        <w:rPr>
          <w:rFonts w:ascii="仿宋_GB2312" w:eastAsia="仿宋_GB2312" w:hAnsi="宋体" w:cs="宋体" w:hint="eastAsia"/>
          <w:color w:val="000000"/>
          <w:kern w:val="0"/>
          <w:sz w:val="32"/>
          <w:szCs w:val="32"/>
        </w:rPr>
        <w:t>4. 新聘人员在本区最低服务年限（含试用期）必须满5年，服务期满的人员方可申请办理调动。</w:t>
      </w:r>
    </w:p>
    <w:p w:rsidR="005B2377" w:rsidRPr="005B2377" w:rsidRDefault="005B2377" w:rsidP="005B2377">
      <w:pPr>
        <w:widowControl/>
        <w:snapToGrid w:val="0"/>
        <w:spacing w:line="410" w:lineRule="exact"/>
        <w:ind w:left="450" w:firstLineChars="200" w:firstLine="640"/>
        <w:jc w:val="left"/>
        <w:rPr>
          <w:rFonts w:ascii="宋体" w:eastAsia="宋体" w:hAnsi="宋体" w:cs="宋体"/>
          <w:color w:val="000000"/>
          <w:kern w:val="0"/>
          <w:sz w:val="24"/>
          <w:szCs w:val="24"/>
        </w:rPr>
      </w:pPr>
      <w:r w:rsidRPr="005B2377">
        <w:rPr>
          <w:rFonts w:ascii="黑体" w:eastAsia="黑体" w:hAnsi="宋体" w:cs="宋体" w:hint="eastAsia"/>
          <w:color w:val="000000"/>
          <w:kern w:val="0"/>
          <w:sz w:val="32"/>
          <w:szCs w:val="32"/>
        </w:rPr>
        <w:t>六、其他事项</w:t>
      </w:r>
    </w:p>
    <w:p w:rsidR="005B2377" w:rsidRPr="005B2377" w:rsidRDefault="005B2377" w:rsidP="005B2377">
      <w:pPr>
        <w:widowControl/>
        <w:snapToGrid w:val="0"/>
        <w:spacing w:line="410" w:lineRule="exact"/>
        <w:ind w:left="450" w:firstLine="560"/>
        <w:jc w:val="left"/>
        <w:rPr>
          <w:rFonts w:ascii="宋体" w:eastAsia="宋体" w:hAnsi="宋体" w:cs="宋体"/>
          <w:color w:val="000000"/>
          <w:kern w:val="0"/>
          <w:sz w:val="24"/>
          <w:szCs w:val="24"/>
        </w:rPr>
      </w:pPr>
      <w:r w:rsidRPr="005B2377">
        <w:rPr>
          <w:rFonts w:ascii="仿宋_GB2312" w:eastAsia="仿宋_GB2312" w:hAnsi="宋体" w:cs="宋体" w:hint="eastAsia"/>
          <w:color w:val="000000"/>
          <w:kern w:val="0"/>
          <w:sz w:val="32"/>
          <w:szCs w:val="32"/>
        </w:rPr>
        <w:t>（一）考生在体检、考核、公示等环节因不合格或弃权等原因而造成岗位空缺的，可在该岗位符合条件的其他考生中按综合成绩从高到低的顺序依次等额递补。各环节的递补必须在15天的期限内完成，且各环节的递补次数不超过两次。经体检、考核合格的拟聘人员因故退出或被取消聘用资格的，由区公务员局和招聘单位主管部门综合考虑笔试、面试等情况，决定是否递补。经区公务员局核准并办理聘用登记的人员辞聘解聘，不能递补。</w:t>
      </w:r>
    </w:p>
    <w:p w:rsidR="005B2377" w:rsidRPr="005B2377" w:rsidRDefault="005B2377" w:rsidP="005B2377">
      <w:pPr>
        <w:widowControl/>
        <w:snapToGrid w:val="0"/>
        <w:spacing w:line="410" w:lineRule="exact"/>
        <w:ind w:left="450" w:firstLine="560"/>
        <w:jc w:val="left"/>
        <w:rPr>
          <w:rFonts w:ascii="宋体" w:eastAsia="宋体" w:hAnsi="宋体" w:cs="宋体"/>
          <w:color w:val="000000"/>
          <w:kern w:val="0"/>
          <w:sz w:val="24"/>
          <w:szCs w:val="24"/>
        </w:rPr>
      </w:pPr>
      <w:r w:rsidRPr="005B2377">
        <w:rPr>
          <w:rFonts w:ascii="仿宋_GB2312" w:eastAsia="仿宋_GB2312" w:hAnsi="宋体" w:cs="宋体" w:hint="eastAsia"/>
          <w:color w:val="000000"/>
          <w:kern w:val="0"/>
          <w:sz w:val="32"/>
          <w:szCs w:val="32"/>
        </w:rPr>
        <w:t>（二）三明市人事考试网（http://www.smrsks.com）和梅列区人事人才网（http://www.mlqgwyj.com/）是发布公开招聘相关信息和与报考者联系的主要渠道，请报考者注意经常登陆网站了解最新通知等考试信息。考生在本</w:t>
      </w:r>
      <w:r w:rsidRPr="005B2377">
        <w:rPr>
          <w:rFonts w:ascii="仿宋_GB2312" w:eastAsia="仿宋_GB2312" w:hAnsi="宋体" w:cs="宋体" w:hint="eastAsia"/>
          <w:color w:val="000000"/>
          <w:kern w:val="0"/>
          <w:sz w:val="32"/>
          <w:szCs w:val="32"/>
        </w:rPr>
        <w:lastRenderedPageBreak/>
        <w:t>次招聘考试过程中如有相关问题，可通过以下途径进行咨询：</w:t>
      </w:r>
    </w:p>
    <w:p w:rsidR="005B2377" w:rsidRPr="005B2377" w:rsidRDefault="005B2377" w:rsidP="005B2377">
      <w:pPr>
        <w:widowControl/>
        <w:snapToGrid w:val="0"/>
        <w:spacing w:line="410" w:lineRule="exact"/>
        <w:ind w:left="450" w:firstLine="560"/>
        <w:jc w:val="left"/>
        <w:rPr>
          <w:rFonts w:ascii="宋体" w:eastAsia="宋体" w:hAnsi="宋体" w:cs="宋体"/>
          <w:color w:val="000000"/>
          <w:kern w:val="0"/>
          <w:sz w:val="24"/>
          <w:szCs w:val="24"/>
        </w:rPr>
      </w:pPr>
      <w:r w:rsidRPr="005B2377">
        <w:rPr>
          <w:rFonts w:ascii="仿宋_GB2312" w:eastAsia="仿宋_GB2312" w:hAnsi="宋体" w:cs="宋体" w:hint="eastAsia"/>
          <w:color w:val="000000"/>
          <w:kern w:val="0"/>
          <w:sz w:val="32"/>
          <w:szCs w:val="32"/>
        </w:rPr>
        <w:t>1.网上咨询。登陆三明市人事考试网的“在线咨询”栏目进行留言咨询。</w:t>
      </w:r>
    </w:p>
    <w:p w:rsidR="005B2377" w:rsidRPr="005B2377" w:rsidRDefault="005B2377" w:rsidP="005B2377">
      <w:pPr>
        <w:widowControl/>
        <w:snapToGrid w:val="0"/>
        <w:spacing w:line="410" w:lineRule="exact"/>
        <w:ind w:left="450" w:firstLine="560"/>
        <w:jc w:val="left"/>
        <w:rPr>
          <w:rFonts w:ascii="宋体" w:eastAsia="宋体" w:hAnsi="宋体" w:cs="宋体"/>
          <w:color w:val="000000"/>
          <w:kern w:val="0"/>
          <w:sz w:val="24"/>
          <w:szCs w:val="24"/>
        </w:rPr>
      </w:pPr>
      <w:r w:rsidRPr="005B2377">
        <w:rPr>
          <w:rFonts w:ascii="仿宋_GB2312" w:eastAsia="仿宋_GB2312" w:hAnsi="宋体" w:cs="宋体" w:hint="eastAsia"/>
          <w:color w:val="000000"/>
          <w:kern w:val="0"/>
          <w:sz w:val="32"/>
          <w:szCs w:val="32"/>
        </w:rPr>
        <w:t>2.电话咨询。网上报名、缴费等相关问题请咨询三明市人事考试中心（电话：8252736）；招聘工作政策等方面问题，请咨询区公务员局（联系电话:8289033）。</w:t>
      </w:r>
    </w:p>
    <w:p w:rsidR="005B2377" w:rsidRPr="005B2377" w:rsidRDefault="005B2377" w:rsidP="005B2377">
      <w:pPr>
        <w:widowControl/>
        <w:snapToGrid w:val="0"/>
        <w:spacing w:line="410" w:lineRule="exact"/>
        <w:ind w:left="450" w:firstLineChars="200" w:firstLine="640"/>
        <w:jc w:val="left"/>
        <w:rPr>
          <w:rFonts w:ascii="宋体" w:eastAsia="宋体" w:hAnsi="宋体" w:cs="宋体"/>
          <w:color w:val="000000"/>
          <w:kern w:val="0"/>
          <w:sz w:val="24"/>
          <w:szCs w:val="24"/>
        </w:rPr>
      </w:pPr>
      <w:r w:rsidRPr="005B2377">
        <w:rPr>
          <w:rFonts w:ascii="黑体" w:eastAsia="黑体" w:hAnsi="宋体" w:cs="宋体" w:hint="eastAsia"/>
          <w:color w:val="000000"/>
          <w:kern w:val="0"/>
          <w:sz w:val="32"/>
          <w:szCs w:val="32"/>
        </w:rPr>
        <w:t>七、纪律和监督</w:t>
      </w:r>
    </w:p>
    <w:p w:rsidR="005B2377" w:rsidRPr="005B2377" w:rsidRDefault="005B2377" w:rsidP="005B2377">
      <w:pPr>
        <w:widowControl/>
        <w:snapToGrid w:val="0"/>
        <w:spacing w:line="410" w:lineRule="exact"/>
        <w:ind w:left="450" w:firstLine="560"/>
        <w:jc w:val="left"/>
        <w:rPr>
          <w:rFonts w:ascii="宋体" w:eastAsia="宋体" w:hAnsi="宋体" w:cs="宋体"/>
          <w:color w:val="000000"/>
          <w:kern w:val="0"/>
          <w:sz w:val="24"/>
          <w:szCs w:val="24"/>
        </w:rPr>
      </w:pPr>
      <w:r w:rsidRPr="005B2377">
        <w:rPr>
          <w:rFonts w:ascii="仿宋_GB2312" w:eastAsia="仿宋_GB2312" w:hAnsi="宋体" w:cs="宋体" w:hint="eastAsia"/>
          <w:color w:val="000000"/>
          <w:kern w:val="0"/>
          <w:sz w:val="32"/>
          <w:szCs w:val="32"/>
        </w:rPr>
        <w:t>1.加强事业单位公开招聘监管服务。主管部门要坚持“公开、平等、竞争、择优”的原则，按照《三明市事业单位公开招聘工作人员暂行办法》（明人〔2012〕33号）等文件要求，加强对招聘考试工作的指导、监督和组织实施；招聘单位要高度重视，精心组织，严格程序，规范运作，确保公开招聘工作的顺利进行。</w:t>
      </w:r>
    </w:p>
    <w:p w:rsidR="005B2377" w:rsidRPr="005B2377" w:rsidRDefault="005B2377" w:rsidP="005B2377">
      <w:pPr>
        <w:widowControl/>
        <w:snapToGrid w:val="0"/>
        <w:spacing w:line="410" w:lineRule="exact"/>
        <w:ind w:left="450" w:firstLine="560"/>
        <w:jc w:val="left"/>
        <w:rPr>
          <w:rFonts w:ascii="宋体" w:eastAsia="宋体" w:hAnsi="宋体" w:cs="宋体"/>
          <w:color w:val="000000"/>
          <w:kern w:val="0"/>
          <w:sz w:val="24"/>
          <w:szCs w:val="24"/>
        </w:rPr>
      </w:pPr>
      <w:r w:rsidRPr="005B2377">
        <w:rPr>
          <w:rFonts w:ascii="仿宋_GB2312" w:eastAsia="仿宋_GB2312" w:hAnsi="宋体" w:cs="宋体" w:hint="eastAsia"/>
          <w:color w:val="000000"/>
          <w:kern w:val="0"/>
          <w:sz w:val="32"/>
          <w:szCs w:val="32"/>
        </w:rPr>
        <w:t>2.考生与聘用单位领导人员有夫妻关系、直系血亲关系、三代以内旁系血亲关系或者近姻亲关系的，不得被聘用从事组织、人事、纪检、监察、审计和财务岗位的工作，不得在有直接上下级领导关系的岗位工作，也不得报考聘用后即构成应回避关系的招聘岗位；从事招聘工作的人员与考生有上述亲属关系的，应当实行公务回避。</w:t>
      </w:r>
    </w:p>
    <w:p w:rsidR="005B2377" w:rsidRPr="005B2377" w:rsidRDefault="005B2377" w:rsidP="005B2377">
      <w:pPr>
        <w:widowControl/>
        <w:snapToGrid w:val="0"/>
        <w:spacing w:line="410" w:lineRule="exact"/>
        <w:ind w:left="450" w:firstLine="560"/>
        <w:jc w:val="left"/>
        <w:rPr>
          <w:rFonts w:ascii="宋体" w:eastAsia="宋体" w:hAnsi="宋体" w:cs="宋体"/>
          <w:color w:val="000000"/>
          <w:kern w:val="0"/>
          <w:sz w:val="24"/>
          <w:szCs w:val="24"/>
        </w:rPr>
      </w:pPr>
      <w:r w:rsidRPr="005B2377">
        <w:rPr>
          <w:rFonts w:ascii="仿宋_GB2312" w:eastAsia="仿宋_GB2312" w:hAnsi="宋体" w:cs="宋体" w:hint="eastAsia"/>
          <w:color w:val="000000"/>
          <w:kern w:val="0"/>
          <w:sz w:val="32"/>
          <w:szCs w:val="32"/>
        </w:rPr>
        <w:t>3.报考者提供虚假报考信息或通过弄虚作假、恶意报考、伪造、变造有关证件、证明、档案及其它材料骗取应聘资格的，或在考试、体检、考核中舞弊、欺骗组织的，一经核实，视情节轻重，分别给予批评教育、计入失信档案、取消考试或聘用资格，三年内不得参加我区事业单位招聘人员考试。对违反考试纪律的相关人员，参照《公务员录用考试违纪违规行为处理办法（试行）》的有关规定予以处理。触犯刑律的，交由司法机关依法处理。</w:t>
      </w:r>
    </w:p>
    <w:p w:rsidR="005B2377" w:rsidRPr="005B2377" w:rsidRDefault="005B2377" w:rsidP="005B2377">
      <w:pPr>
        <w:widowControl/>
        <w:snapToGrid w:val="0"/>
        <w:spacing w:line="410" w:lineRule="exact"/>
        <w:ind w:left="450" w:firstLine="560"/>
        <w:jc w:val="left"/>
        <w:rPr>
          <w:rFonts w:ascii="宋体" w:eastAsia="宋体" w:hAnsi="宋体" w:cs="宋体"/>
          <w:color w:val="000000"/>
          <w:kern w:val="0"/>
          <w:sz w:val="24"/>
          <w:szCs w:val="24"/>
        </w:rPr>
      </w:pPr>
      <w:r w:rsidRPr="005B2377">
        <w:rPr>
          <w:rFonts w:ascii="仿宋_GB2312" w:eastAsia="仿宋_GB2312" w:hAnsi="宋体" w:cs="宋体" w:hint="eastAsia"/>
          <w:color w:val="000000"/>
          <w:kern w:val="0"/>
          <w:sz w:val="32"/>
          <w:szCs w:val="32"/>
        </w:rPr>
        <w:t>4、公开招聘工作要主动接受纪检监察部门和社会各界的监督，并及时受理和查处有关投诉或者举报。监督电话：区监察局8957636。</w:t>
      </w:r>
    </w:p>
    <w:p w:rsidR="005B2377" w:rsidRPr="005B2377" w:rsidRDefault="005B2377" w:rsidP="005B2377">
      <w:pPr>
        <w:widowControl/>
        <w:snapToGrid w:val="0"/>
        <w:spacing w:line="410" w:lineRule="exact"/>
        <w:ind w:left="450" w:firstLine="560"/>
        <w:jc w:val="left"/>
        <w:rPr>
          <w:rFonts w:ascii="宋体" w:eastAsia="宋体" w:hAnsi="宋体" w:cs="宋体"/>
          <w:color w:val="000000"/>
          <w:kern w:val="0"/>
          <w:sz w:val="24"/>
          <w:szCs w:val="24"/>
        </w:rPr>
      </w:pPr>
      <w:r w:rsidRPr="005B2377">
        <w:rPr>
          <w:rFonts w:ascii="仿宋_GB2312" w:eastAsia="仿宋_GB2312" w:hAnsi="宋体" w:cs="宋体" w:hint="eastAsia"/>
          <w:color w:val="000000"/>
          <w:kern w:val="0"/>
          <w:sz w:val="32"/>
          <w:szCs w:val="32"/>
        </w:rPr>
        <w:t>本通告仅适用于本次公开招聘，未尽事宜由梅列区公务员局负责解释。</w:t>
      </w:r>
    </w:p>
    <w:p w:rsidR="005B2377" w:rsidRPr="005B2377" w:rsidRDefault="005B2377" w:rsidP="005B2377">
      <w:pPr>
        <w:widowControl/>
        <w:snapToGrid w:val="0"/>
        <w:spacing w:line="410" w:lineRule="exact"/>
        <w:ind w:left="450" w:firstLine="560"/>
        <w:jc w:val="left"/>
        <w:rPr>
          <w:rFonts w:ascii="宋体" w:eastAsia="宋体" w:hAnsi="宋体" w:cs="宋体"/>
          <w:color w:val="000000"/>
          <w:kern w:val="0"/>
          <w:sz w:val="24"/>
          <w:szCs w:val="24"/>
        </w:rPr>
      </w:pPr>
      <w:r w:rsidRPr="005B2377">
        <w:rPr>
          <w:rFonts w:ascii="宋体" w:eastAsia="宋体" w:hAnsi="宋体" w:cs="宋体"/>
          <w:color w:val="000000"/>
          <w:kern w:val="0"/>
          <w:sz w:val="24"/>
          <w:szCs w:val="24"/>
        </w:rPr>
        <w:t> </w:t>
      </w:r>
    </w:p>
    <w:p w:rsidR="005B2377" w:rsidRPr="005B2377" w:rsidRDefault="005B2377" w:rsidP="005B2377">
      <w:pPr>
        <w:widowControl/>
        <w:snapToGrid w:val="0"/>
        <w:spacing w:line="410" w:lineRule="exact"/>
        <w:ind w:left="450" w:firstLine="560"/>
        <w:jc w:val="left"/>
        <w:rPr>
          <w:rFonts w:ascii="宋体" w:eastAsia="宋体" w:hAnsi="宋体" w:cs="宋体"/>
          <w:color w:val="000000"/>
          <w:kern w:val="0"/>
          <w:sz w:val="24"/>
          <w:szCs w:val="24"/>
        </w:rPr>
      </w:pPr>
      <w:hyperlink r:id="rId8" w:history="1">
        <w:r w:rsidRPr="005B2377">
          <w:rPr>
            <w:rFonts w:ascii="仿宋_GB2312" w:eastAsia="仿宋_GB2312" w:hAnsi="宋体" w:cs="宋体" w:hint="eastAsia"/>
            <w:color w:val="666666"/>
            <w:kern w:val="0"/>
            <w:sz w:val="32"/>
          </w:rPr>
          <w:t>附件：2014年梅列区事业单位公开招聘工作人员岗位信息表</w:t>
        </w:r>
      </w:hyperlink>
    </w:p>
    <w:p w:rsidR="005B2377" w:rsidRPr="005B2377" w:rsidRDefault="005B2377" w:rsidP="005B2377">
      <w:pPr>
        <w:widowControl/>
        <w:snapToGrid w:val="0"/>
        <w:spacing w:line="410" w:lineRule="exact"/>
        <w:ind w:leftChars="107" w:left="225" w:firstLineChars="1525" w:firstLine="3660"/>
        <w:jc w:val="left"/>
        <w:rPr>
          <w:rFonts w:ascii="宋体" w:eastAsia="宋体" w:hAnsi="宋体" w:cs="宋体"/>
          <w:color w:val="000000"/>
          <w:kern w:val="0"/>
          <w:sz w:val="24"/>
          <w:szCs w:val="24"/>
        </w:rPr>
      </w:pPr>
      <w:r w:rsidRPr="005B2377">
        <w:rPr>
          <w:rFonts w:ascii="宋体" w:eastAsia="宋体" w:hAnsi="宋体" w:cs="宋体"/>
          <w:color w:val="000000"/>
          <w:kern w:val="0"/>
          <w:sz w:val="24"/>
          <w:szCs w:val="24"/>
        </w:rPr>
        <w:t> </w:t>
      </w:r>
    </w:p>
    <w:p w:rsidR="005B2377" w:rsidRPr="005B2377" w:rsidRDefault="005B2377" w:rsidP="005B2377">
      <w:pPr>
        <w:widowControl/>
        <w:snapToGrid w:val="0"/>
        <w:spacing w:line="410" w:lineRule="exact"/>
        <w:ind w:leftChars="107" w:left="225" w:firstLineChars="1525" w:firstLine="3660"/>
        <w:jc w:val="left"/>
        <w:rPr>
          <w:rFonts w:ascii="宋体" w:eastAsia="宋体" w:hAnsi="宋体" w:cs="宋体"/>
          <w:color w:val="000000"/>
          <w:kern w:val="0"/>
          <w:sz w:val="24"/>
          <w:szCs w:val="24"/>
        </w:rPr>
      </w:pPr>
      <w:r w:rsidRPr="005B2377">
        <w:rPr>
          <w:rFonts w:ascii="宋体" w:eastAsia="宋体" w:hAnsi="宋体" w:cs="宋体"/>
          <w:color w:val="000000"/>
          <w:kern w:val="0"/>
          <w:sz w:val="24"/>
          <w:szCs w:val="24"/>
        </w:rPr>
        <w:t> </w:t>
      </w:r>
    </w:p>
    <w:p w:rsidR="005B2377" w:rsidRPr="005B2377" w:rsidRDefault="005B2377" w:rsidP="005B2377">
      <w:pPr>
        <w:widowControl/>
        <w:snapToGrid w:val="0"/>
        <w:spacing w:line="410" w:lineRule="exact"/>
        <w:ind w:leftChars="107" w:left="225" w:firstLineChars="1525" w:firstLine="3660"/>
        <w:jc w:val="left"/>
        <w:rPr>
          <w:rFonts w:ascii="宋体" w:eastAsia="宋体" w:hAnsi="宋体" w:cs="宋体"/>
          <w:color w:val="000000"/>
          <w:kern w:val="0"/>
          <w:sz w:val="24"/>
          <w:szCs w:val="24"/>
        </w:rPr>
      </w:pPr>
      <w:r w:rsidRPr="005B2377">
        <w:rPr>
          <w:rFonts w:ascii="宋体" w:eastAsia="宋体" w:hAnsi="宋体" w:cs="宋体"/>
          <w:color w:val="000000"/>
          <w:kern w:val="0"/>
          <w:sz w:val="24"/>
          <w:szCs w:val="24"/>
        </w:rPr>
        <w:t> </w:t>
      </w:r>
    </w:p>
    <w:p w:rsidR="005B2377" w:rsidRPr="005B2377" w:rsidRDefault="005B2377" w:rsidP="005B2377">
      <w:pPr>
        <w:widowControl/>
        <w:snapToGrid w:val="0"/>
        <w:spacing w:line="410" w:lineRule="exact"/>
        <w:ind w:leftChars="107" w:left="225" w:firstLineChars="1525" w:firstLine="4880"/>
        <w:jc w:val="left"/>
        <w:rPr>
          <w:rFonts w:ascii="宋体" w:eastAsia="宋体" w:hAnsi="宋体" w:cs="宋体"/>
          <w:color w:val="000000"/>
          <w:kern w:val="0"/>
          <w:sz w:val="24"/>
          <w:szCs w:val="24"/>
        </w:rPr>
      </w:pPr>
      <w:r w:rsidRPr="005B2377">
        <w:rPr>
          <w:rFonts w:ascii="仿宋_GB2312" w:eastAsia="仿宋_GB2312" w:hAnsi="宋体" w:cs="宋体" w:hint="eastAsia"/>
          <w:color w:val="000000"/>
          <w:kern w:val="0"/>
          <w:sz w:val="32"/>
          <w:szCs w:val="32"/>
        </w:rPr>
        <w:t>                            </w:t>
      </w:r>
      <w:r w:rsidRPr="005B2377">
        <w:rPr>
          <w:rFonts w:ascii="仿宋_GB2312" w:eastAsia="仿宋_GB2312" w:hAnsi="宋体" w:cs="宋体" w:hint="eastAsia"/>
          <w:color w:val="000000"/>
          <w:kern w:val="0"/>
          <w:sz w:val="32"/>
          <w:szCs w:val="32"/>
        </w:rPr>
        <w:t xml:space="preserve"> </w:t>
      </w:r>
      <w:r w:rsidRPr="005B2377">
        <w:rPr>
          <w:rFonts w:ascii="仿宋_GB2312" w:eastAsia="仿宋_GB2312" w:hAnsi="宋体" w:cs="宋体" w:hint="eastAsia"/>
          <w:color w:val="000000"/>
          <w:kern w:val="0"/>
          <w:sz w:val="32"/>
          <w:szCs w:val="32"/>
        </w:rPr>
        <w:t>  </w:t>
      </w:r>
      <w:r w:rsidRPr="005B2377">
        <w:rPr>
          <w:rFonts w:ascii="仿宋_GB2312" w:eastAsia="仿宋_GB2312" w:hAnsi="宋体" w:cs="宋体" w:hint="eastAsia"/>
          <w:color w:val="000000"/>
          <w:kern w:val="0"/>
          <w:sz w:val="32"/>
          <w:szCs w:val="32"/>
        </w:rPr>
        <w:t xml:space="preserve"> 梅列区公务员局</w:t>
      </w:r>
    </w:p>
    <w:p w:rsidR="005B2377" w:rsidRPr="005B2377" w:rsidRDefault="005B2377" w:rsidP="005B2377">
      <w:pPr>
        <w:widowControl/>
        <w:snapToGrid w:val="0"/>
        <w:spacing w:line="410" w:lineRule="exact"/>
        <w:ind w:leftChars="107" w:left="225" w:firstLineChars="1525" w:firstLine="4880"/>
        <w:jc w:val="left"/>
        <w:rPr>
          <w:rFonts w:ascii="宋体" w:eastAsia="宋体" w:hAnsi="宋体" w:cs="宋体"/>
          <w:color w:val="000000"/>
          <w:kern w:val="0"/>
          <w:sz w:val="24"/>
          <w:szCs w:val="24"/>
        </w:rPr>
      </w:pPr>
      <w:r w:rsidRPr="005B2377">
        <w:rPr>
          <w:rFonts w:ascii="仿宋_GB2312" w:eastAsia="仿宋_GB2312" w:hAnsi="宋体" w:cs="宋体" w:hint="eastAsia"/>
          <w:color w:val="000000"/>
          <w:kern w:val="0"/>
          <w:sz w:val="32"/>
          <w:szCs w:val="32"/>
        </w:rPr>
        <w:t>                                </w:t>
      </w:r>
      <w:r w:rsidRPr="005B2377">
        <w:rPr>
          <w:rFonts w:ascii="仿宋_GB2312" w:eastAsia="仿宋_GB2312" w:hAnsi="宋体" w:cs="宋体" w:hint="eastAsia"/>
          <w:color w:val="000000"/>
          <w:kern w:val="0"/>
          <w:sz w:val="32"/>
          <w:szCs w:val="32"/>
        </w:rPr>
        <w:t xml:space="preserve"> 2014年7月7日</w:t>
      </w:r>
    </w:p>
    <w:p w:rsidR="00C37F6B" w:rsidRDefault="00C37F6B"/>
    <w:sectPr w:rsidR="00C37F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7F6B" w:rsidRDefault="00C37F6B" w:rsidP="005B2377">
      <w:r>
        <w:separator/>
      </w:r>
    </w:p>
  </w:endnote>
  <w:endnote w:type="continuationSeparator" w:id="1">
    <w:p w:rsidR="00C37F6B" w:rsidRDefault="00C37F6B" w:rsidP="005B23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7F6B" w:rsidRDefault="00C37F6B" w:rsidP="005B2377">
      <w:r>
        <w:separator/>
      </w:r>
    </w:p>
  </w:footnote>
  <w:footnote w:type="continuationSeparator" w:id="1">
    <w:p w:rsidR="00C37F6B" w:rsidRDefault="00C37F6B" w:rsidP="005B23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2377"/>
    <w:rsid w:val="005B2377"/>
    <w:rsid w:val="00C37F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B23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B2377"/>
    <w:rPr>
      <w:sz w:val="18"/>
      <w:szCs w:val="18"/>
    </w:rPr>
  </w:style>
  <w:style w:type="paragraph" w:styleId="a4">
    <w:name w:val="footer"/>
    <w:basedOn w:val="a"/>
    <w:link w:val="Char0"/>
    <w:uiPriority w:val="99"/>
    <w:semiHidden/>
    <w:unhideWhenUsed/>
    <w:rsid w:val="005B237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B2377"/>
    <w:rPr>
      <w:sz w:val="18"/>
      <w:szCs w:val="18"/>
    </w:rPr>
  </w:style>
  <w:style w:type="character" w:styleId="a5">
    <w:name w:val="Hyperlink"/>
    <w:basedOn w:val="a0"/>
    <w:uiPriority w:val="99"/>
    <w:semiHidden/>
    <w:unhideWhenUsed/>
    <w:rsid w:val="005B2377"/>
    <w:rPr>
      <w:strike w:val="0"/>
      <w:dstrike w:val="0"/>
      <w:color w:val="666666"/>
      <w:u w:val="none"/>
      <w:effect w:val="none"/>
    </w:rPr>
  </w:style>
</w:styles>
</file>

<file path=word/webSettings.xml><?xml version="1.0" encoding="utf-8"?>
<w:webSettings xmlns:r="http://schemas.openxmlformats.org/officeDocument/2006/relationships" xmlns:w="http://schemas.openxmlformats.org/wordprocessingml/2006/main">
  <w:divs>
    <w:div w:id="990904744">
      <w:bodyDiv w:val="1"/>
      <w:marLeft w:val="0"/>
      <w:marRight w:val="0"/>
      <w:marTop w:val="0"/>
      <w:marBottom w:val="0"/>
      <w:divBdr>
        <w:top w:val="none" w:sz="0" w:space="0" w:color="auto"/>
        <w:left w:val="none" w:sz="0" w:space="0" w:color="auto"/>
        <w:bottom w:val="none" w:sz="0" w:space="0" w:color="auto"/>
        <w:right w:val="none" w:sz="0" w:space="0" w:color="auto"/>
      </w:divBdr>
      <w:divsChild>
        <w:div w:id="998652203">
          <w:marLeft w:val="0"/>
          <w:marRight w:val="0"/>
          <w:marTop w:val="0"/>
          <w:marBottom w:val="0"/>
          <w:divBdr>
            <w:top w:val="none" w:sz="0" w:space="0" w:color="auto"/>
            <w:left w:val="none" w:sz="0" w:space="0" w:color="auto"/>
            <w:bottom w:val="none" w:sz="0" w:space="0" w:color="auto"/>
            <w:right w:val="none" w:sz="0" w:space="0" w:color="auto"/>
          </w:divBdr>
          <w:divsChild>
            <w:div w:id="1033044583">
              <w:marLeft w:val="0"/>
              <w:marRight w:val="0"/>
              <w:marTop w:val="0"/>
              <w:marBottom w:val="0"/>
              <w:divBdr>
                <w:top w:val="none" w:sz="0" w:space="0" w:color="auto"/>
                <w:left w:val="none" w:sz="0" w:space="0" w:color="auto"/>
                <w:bottom w:val="none" w:sz="0" w:space="0" w:color="auto"/>
                <w:right w:val="none" w:sz="0" w:space="0" w:color="auto"/>
              </w:divBdr>
              <w:divsChild>
                <w:div w:id="865944806">
                  <w:marLeft w:val="0"/>
                  <w:marRight w:val="0"/>
                  <w:marTop w:val="0"/>
                  <w:marBottom w:val="0"/>
                  <w:divBdr>
                    <w:top w:val="single" w:sz="6" w:space="0" w:color="AACCEE"/>
                    <w:left w:val="single" w:sz="6" w:space="0" w:color="AACCEE"/>
                    <w:bottom w:val="single" w:sz="6" w:space="0" w:color="AACCEE"/>
                    <w:right w:val="single" w:sz="6" w:space="0" w:color="AACCEE"/>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mrsks.com/userfiles/file/mlxxb.xls" TargetMode="External"/><Relationship Id="rId3" Type="http://schemas.openxmlformats.org/officeDocument/2006/relationships/webSettings" Target="webSettings.xml"/><Relationship Id="rId7" Type="http://schemas.openxmlformats.org/officeDocument/2006/relationships/hyperlink" Target="http://www.smrsj.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m.huatu.com/zhaosheng/xm/sybs.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1164</Words>
  <Characters>6638</Characters>
  <Application>Microsoft Office Word</Application>
  <DocSecurity>0</DocSecurity>
  <Lines>55</Lines>
  <Paragraphs>15</Paragraphs>
  <ScaleCrop>false</ScaleCrop>
  <Company>微软中国</Company>
  <LinksUpToDate>false</LinksUpToDate>
  <CharactersWithSpaces>7787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2014-07-07T08:12:00Z</dcterms:created>
  <dcterms:modified xsi:type="dcterms:W3CDTF">2014-07-07T08:14:00Z</dcterms:modified>
</cp:coreProperties>
</file>